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19" w:rsidRPr="00576F84" w:rsidRDefault="00576F84" w:rsidP="00576F84">
      <w:pPr>
        <w:jc w:val="center"/>
        <w:rPr>
          <w:rFonts w:hAnsi="Times New Roman" w:cs="Times New Roman"/>
          <w:bCs/>
          <w:color w:val="000000" w:themeColor="text1"/>
          <w:sz w:val="28"/>
          <w:szCs w:val="28"/>
        </w:rPr>
      </w:pPr>
      <w:r>
        <w:rPr>
          <w:rFonts w:hAnsi="Times New Roman" w:cs="Times New Roman"/>
          <w:bCs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6188710" cy="8740675"/>
            <wp:effectExtent l="19050" t="0" r="2540" b="0"/>
            <wp:docPr id="1" name="Рисунок 1" descr="C:\Users\Администратор\Pictures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img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4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4EB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lastRenderedPageBreak/>
        <w:t>Содержание</w:t>
      </w:r>
    </w:p>
    <w:p w:rsidR="005D5319" w:rsidRPr="00D334EB" w:rsidRDefault="005D5319" w:rsidP="005D5319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Введение</w:t>
      </w:r>
    </w:p>
    <w:p w:rsidR="00D334EB" w:rsidRPr="00423546" w:rsidRDefault="00551234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Раздел 1. </w:t>
      </w:r>
      <w:r w:rsidR="00D334EB"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Паспорт программы</w:t>
      </w:r>
    </w:p>
    <w:p w:rsidR="00D334EB" w:rsidRPr="00423546" w:rsidRDefault="00D334EB" w:rsidP="00D334EB">
      <w:pPr>
        <w:jc w:val="both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Раздел </w:t>
      </w:r>
      <w:r w:rsidR="00551234" w:rsidRPr="00423546">
        <w:rPr>
          <w:rFonts w:hAnsi="Times New Roman" w:cs="Times New Roman"/>
          <w:bCs/>
          <w:color w:val="000000" w:themeColor="text1"/>
          <w:sz w:val="28"/>
          <w:szCs w:val="28"/>
        </w:rPr>
        <w:t>II</w:t>
      </w: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. Характеристика текущего состояния детского сада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Раздел II</w:t>
      </w:r>
      <w:r w:rsidR="00551234" w:rsidRPr="00423546">
        <w:rPr>
          <w:rFonts w:hAnsi="Times New Roman" w:cs="Times New Roman"/>
          <w:bCs/>
          <w:color w:val="000000" w:themeColor="text1"/>
          <w:sz w:val="28"/>
          <w:szCs w:val="28"/>
        </w:rPr>
        <w:t>I</w:t>
      </w: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. Концепция развития детского сада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2.1. Образ выпускника дошкольного образовательного учреждения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2.2. Образ педагога образовательного учреждения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2.3. Модель будущего детского сада (как желаемый результат)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2.4. Стратегия развития дошкольной образовательной организации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2.5. Механизм реализации Программы Развития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2.6. Критерии оценки эффективности и реализации Программы Развития ДОУ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 Раздел I</w:t>
      </w:r>
      <w:r w:rsidR="00551234" w:rsidRPr="00423546">
        <w:rPr>
          <w:rFonts w:hAnsi="Times New Roman" w:cs="Times New Roman"/>
          <w:bCs/>
          <w:color w:val="000000" w:themeColor="text1"/>
          <w:sz w:val="28"/>
          <w:szCs w:val="28"/>
        </w:rPr>
        <w:t>V</w:t>
      </w: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. Основные направления Программы Развития ДОУ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 I этап (подготовительный)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 II этап (реализации)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 III этап (обобщающий)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IV. Ожидаемые результаты </w:t>
      </w:r>
    </w:p>
    <w:p w:rsidR="00D334EB" w:rsidRPr="00423546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Раздел V</w:t>
      </w:r>
      <w:r w:rsidR="00AD1DA7"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>.</w:t>
      </w:r>
      <w:r w:rsidRPr="00423546"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  <w:t xml:space="preserve"> Мониторинг реализации программы развития</w:t>
      </w:r>
    </w:p>
    <w:p w:rsidR="00D334EB" w:rsidRDefault="00D334EB" w:rsidP="00D334EB">
      <w:pPr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D334EB" w:rsidRDefault="00D334EB">
      <w:pPr>
        <w:jc w:val="center"/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AD1DA7" w:rsidRDefault="00AD1DA7">
      <w:pPr>
        <w:jc w:val="center"/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087633" w:rsidRDefault="00087633">
      <w:pPr>
        <w:jc w:val="center"/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087633" w:rsidRDefault="00087633">
      <w:pPr>
        <w:jc w:val="center"/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087633" w:rsidRDefault="00087633">
      <w:pPr>
        <w:jc w:val="center"/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5D07A9" w:rsidRDefault="005D07A9">
      <w:pPr>
        <w:jc w:val="center"/>
        <w:rPr>
          <w:rFonts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5D5319" w:rsidRDefault="005D5319" w:rsidP="005D5319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Введение</w:t>
      </w:r>
    </w:p>
    <w:p w:rsidR="005D5319" w:rsidRDefault="005D5319" w:rsidP="005D5319">
      <w:pPr>
        <w:pStyle w:val="a3"/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51234">
        <w:rPr>
          <w:rFonts w:ascii="Times New Roman" w:hAnsi="Times New Roman"/>
          <w:sz w:val="28"/>
          <w:szCs w:val="28"/>
          <w:lang w:val="ru-RU"/>
        </w:rPr>
        <w:t>Программа развития МБДОУ</w:t>
      </w:r>
      <w:r w:rsidR="005D07A9">
        <w:rPr>
          <w:rFonts w:ascii="Times New Roman" w:hAnsi="Times New Roman"/>
          <w:sz w:val="28"/>
          <w:szCs w:val="28"/>
          <w:lang w:val="ru-RU"/>
        </w:rPr>
        <w:t xml:space="preserve"> «Детский сад «Рамина» с. Давыденко</w:t>
      </w:r>
      <w:r w:rsidRPr="005D5319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551234">
        <w:rPr>
          <w:rFonts w:ascii="Times New Roman" w:hAnsi="Times New Roman"/>
          <w:sz w:val="28"/>
          <w:szCs w:val="28"/>
          <w:lang w:val="ru-RU"/>
        </w:rPr>
        <w:t>(далее Программа) - это система действий для достижения желаемого результата ра</w:t>
      </w:r>
      <w:r w:rsidRPr="00551234">
        <w:rPr>
          <w:rFonts w:ascii="Times New Roman" w:hAnsi="Times New Roman"/>
          <w:sz w:val="28"/>
          <w:szCs w:val="28"/>
          <w:lang w:val="ru-RU"/>
        </w:rPr>
        <w:t>з</w:t>
      </w:r>
      <w:r w:rsidRPr="00551234">
        <w:rPr>
          <w:rFonts w:ascii="Times New Roman" w:hAnsi="Times New Roman"/>
          <w:sz w:val="28"/>
          <w:szCs w:val="28"/>
          <w:lang w:val="ru-RU"/>
        </w:rPr>
        <w:t>вития учреждения. Программа направлена на повышение качества воспитания и обу</w:t>
      </w:r>
      <w:r w:rsidR="005D07A9">
        <w:rPr>
          <w:rFonts w:ascii="Times New Roman" w:hAnsi="Times New Roman"/>
          <w:sz w:val="28"/>
          <w:szCs w:val="28"/>
          <w:lang w:val="ru-RU"/>
        </w:rPr>
        <w:t>чения в МБДОУ «Детский сад «Рамина» с. Давыденко</w:t>
      </w:r>
      <w:r w:rsidRPr="00551234">
        <w:rPr>
          <w:rFonts w:ascii="Times New Roman" w:hAnsi="Times New Roman"/>
          <w:sz w:val="28"/>
          <w:szCs w:val="28"/>
          <w:lang w:val="ru-RU"/>
        </w:rPr>
        <w:t>» и предполагает а</w:t>
      </w:r>
      <w:r w:rsidRPr="00551234">
        <w:rPr>
          <w:rFonts w:ascii="Times New Roman" w:hAnsi="Times New Roman"/>
          <w:sz w:val="28"/>
          <w:szCs w:val="28"/>
          <w:lang w:val="ru-RU"/>
        </w:rPr>
        <w:t>к</w:t>
      </w:r>
      <w:r w:rsidRPr="00551234">
        <w:rPr>
          <w:rFonts w:ascii="Times New Roman" w:hAnsi="Times New Roman"/>
          <w:sz w:val="28"/>
          <w:szCs w:val="28"/>
          <w:lang w:val="ru-RU"/>
        </w:rPr>
        <w:t>тивное участие всех участников педагогического процесса в ее реализации - р</w:t>
      </w:r>
      <w:r w:rsidRPr="00551234">
        <w:rPr>
          <w:rFonts w:ascii="Times New Roman" w:hAnsi="Times New Roman"/>
          <w:sz w:val="28"/>
          <w:szCs w:val="28"/>
          <w:lang w:val="ru-RU"/>
        </w:rPr>
        <w:t>у</w:t>
      </w:r>
      <w:r w:rsidRPr="00551234">
        <w:rPr>
          <w:rFonts w:ascii="Times New Roman" w:hAnsi="Times New Roman"/>
          <w:sz w:val="28"/>
          <w:szCs w:val="28"/>
          <w:lang w:val="ru-RU"/>
        </w:rPr>
        <w:t>ководителя образовательной организации, педагогов, детей и их родителей.</w:t>
      </w:r>
    </w:p>
    <w:p w:rsidR="00A534AB" w:rsidRPr="00A534AB" w:rsidRDefault="00A534AB" w:rsidP="00163215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534AB">
        <w:rPr>
          <w:rFonts w:ascii="Times New Roman" w:hAnsi="Times New Roman"/>
          <w:b/>
          <w:sz w:val="28"/>
          <w:szCs w:val="28"/>
          <w:lang w:val="ru-RU"/>
        </w:rPr>
        <w:t>Основными приоритетами развития общего образования в национал</w:t>
      </w:r>
      <w:r w:rsidRPr="00A534AB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A534AB">
        <w:rPr>
          <w:rFonts w:ascii="Times New Roman" w:hAnsi="Times New Roman"/>
          <w:b/>
          <w:sz w:val="28"/>
          <w:szCs w:val="28"/>
          <w:lang w:val="ru-RU"/>
        </w:rPr>
        <w:t>ной образовательной инициативе названы:</w:t>
      </w:r>
    </w:p>
    <w:p w:rsidR="00A534AB" w:rsidRPr="00A534AB" w:rsidRDefault="00A534AB" w:rsidP="00505D06">
      <w:pPr>
        <w:pStyle w:val="a3"/>
        <w:numPr>
          <w:ilvl w:val="0"/>
          <w:numId w:val="32"/>
        </w:numPr>
        <w:spacing w:after="120"/>
        <w:jc w:val="both"/>
        <w:rPr>
          <w:rFonts w:ascii="Times New Roman" w:hAnsi="Times New Roman"/>
          <w:sz w:val="28"/>
          <w:szCs w:val="28"/>
          <w:lang w:val="ru-RU"/>
        </w:rPr>
      </w:pPr>
      <w:r w:rsidRPr="00A534AB">
        <w:rPr>
          <w:rFonts w:ascii="Times New Roman" w:hAnsi="Times New Roman"/>
          <w:sz w:val="28"/>
          <w:szCs w:val="28"/>
          <w:lang w:val="ru-RU"/>
        </w:rPr>
        <w:t>Обновление образовательных стандартов.</w:t>
      </w:r>
    </w:p>
    <w:p w:rsidR="00A534AB" w:rsidRPr="00A534AB" w:rsidRDefault="00A534AB" w:rsidP="00505D06">
      <w:pPr>
        <w:pStyle w:val="a3"/>
        <w:numPr>
          <w:ilvl w:val="0"/>
          <w:numId w:val="32"/>
        </w:numPr>
        <w:spacing w:after="120"/>
        <w:jc w:val="both"/>
        <w:rPr>
          <w:rFonts w:ascii="Times New Roman" w:hAnsi="Times New Roman"/>
          <w:sz w:val="28"/>
          <w:szCs w:val="28"/>
          <w:lang w:val="ru-RU"/>
        </w:rPr>
      </w:pPr>
      <w:r w:rsidRPr="00A534AB">
        <w:rPr>
          <w:rFonts w:ascii="Times New Roman" w:hAnsi="Times New Roman"/>
          <w:sz w:val="28"/>
          <w:szCs w:val="28"/>
          <w:lang w:val="ru-RU"/>
        </w:rPr>
        <w:t>Система поддержки талантливых д</w:t>
      </w:r>
      <w:r w:rsidR="00505D06">
        <w:rPr>
          <w:rFonts w:ascii="Times New Roman" w:hAnsi="Times New Roman"/>
          <w:sz w:val="28"/>
          <w:szCs w:val="28"/>
          <w:lang w:val="ru-RU"/>
        </w:rPr>
        <w:t xml:space="preserve">етей и организации совместного </w:t>
      </w:r>
      <w:r w:rsidRPr="00A534AB">
        <w:rPr>
          <w:rFonts w:ascii="Times New Roman" w:hAnsi="Times New Roman"/>
          <w:sz w:val="28"/>
          <w:szCs w:val="28"/>
          <w:lang w:val="ru-RU"/>
        </w:rPr>
        <w:t>обр</w:t>
      </w:r>
      <w:r w:rsidRPr="00A534AB">
        <w:rPr>
          <w:rFonts w:ascii="Times New Roman" w:hAnsi="Times New Roman"/>
          <w:sz w:val="28"/>
          <w:szCs w:val="28"/>
          <w:lang w:val="ru-RU"/>
        </w:rPr>
        <w:t>а</w:t>
      </w:r>
      <w:r w:rsidRPr="00A534AB">
        <w:rPr>
          <w:rFonts w:ascii="Times New Roman" w:hAnsi="Times New Roman"/>
          <w:sz w:val="28"/>
          <w:szCs w:val="28"/>
          <w:lang w:val="ru-RU"/>
        </w:rPr>
        <w:t>зования детей в общеразвивающихся группах МБДОУ</w:t>
      </w:r>
      <w:r>
        <w:rPr>
          <w:rFonts w:ascii="Times New Roman" w:hAnsi="Times New Roman"/>
          <w:sz w:val="28"/>
          <w:szCs w:val="28"/>
          <w:lang w:val="ru-RU"/>
        </w:rPr>
        <w:t xml:space="preserve"> «Детский </w:t>
      </w:r>
      <w:r w:rsidR="00A001C7">
        <w:rPr>
          <w:rFonts w:ascii="Times New Roman" w:hAnsi="Times New Roman"/>
          <w:sz w:val="28"/>
          <w:szCs w:val="28"/>
          <w:lang w:val="ru-RU"/>
        </w:rPr>
        <w:t>сад «</w:t>
      </w:r>
      <w:r w:rsidR="005D07A9">
        <w:rPr>
          <w:rFonts w:ascii="Times New Roman" w:hAnsi="Times New Roman"/>
          <w:sz w:val="28"/>
          <w:szCs w:val="28"/>
          <w:lang w:val="ru-RU"/>
        </w:rPr>
        <w:t>Рамина» с. Давыденко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A534AB">
        <w:rPr>
          <w:rFonts w:ascii="Times New Roman" w:hAnsi="Times New Roman"/>
          <w:sz w:val="28"/>
          <w:szCs w:val="28"/>
          <w:lang w:val="ru-RU"/>
        </w:rPr>
        <w:t>.</w:t>
      </w:r>
    </w:p>
    <w:p w:rsidR="00A534AB" w:rsidRPr="00A534AB" w:rsidRDefault="00A534AB" w:rsidP="00505D06">
      <w:pPr>
        <w:pStyle w:val="a3"/>
        <w:numPr>
          <w:ilvl w:val="0"/>
          <w:numId w:val="32"/>
        </w:numPr>
        <w:spacing w:after="120"/>
        <w:jc w:val="both"/>
        <w:rPr>
          <w:rFonts w:ascii="Times New Roman" w:hAnsi="Times New Roman"/>
          <w:sz w:val="28"/>
          <w:szCs w:val="28"/>
          <w:lang w:val="ru-RU"/>
        </w:rPr>
      </w:pPr>
      <w:r w:rsidRPr="00A534AB">
        <w:rPr>
          <w:rFonts w:ascii="Times New Roman" w:hAnsi="Times New Roman"/>
          <w:sz w:val="28"/>
          <w:szCs w:val="28"/>
          <w:lang w:val="ru-RU"/>
        </w:rPr>
        <w:t>Развитие воспитательского потенциала.</w:t>
      </w:r>
    </w:p>
    <w:p w:rsidR="00A534AB" w:rsidRPr="00A534AB" w:rsidRDefault="00A534AB" w:rsidP="00505D06">
      <w:pPr>
        <w:pStyle w:val="a3"/>
        <w:numPr>
          <w:ilvl w:val="0"/>
          <w:numId w:val="32"/>
        </w:numPr>
        <w:spacing w:after="120"/>
        <w:jc w:val="both"/>
        <w:rPr>
          <w:rFonts w:ascii="Times New Roman" w:hAnsi="Times New Roman"/>
          <w:sz w:val="28"/>
          <w:szCs w:val="28"/>
          <w:lang w:val="ru-RU"/>
        </w:rPr>
      </w:pPr>
      <w:r w:rsidRPr="00A534AB">
        <w:rPr>
          <w:rFonts w:ascii="Times New Roman" w:hAnsi="Times New Roman"/>
          <w:sz w:val="28"/>
          <w:szCs w:val="28"/>
          <w:lang w:val="ru-RU"/>
        </w:rPr>
        <w:t>Здоровье дошкольников.</w:t>
      </w:r>
    </w:p>
    <w:p w:rsidR="00A534AB" w:rsidRDefault="00A534AB" w:rsidP="00163215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34AB">
        <w:rPr>
          <w:rFonts w:ascii="Times New Roman" w:hAnsi="Times New Roman"/>
          <w:sz w:val="28"/>
          <w:szCs w:val="28"/>
          <w:lang w:val="ru-RU"/>
        </w:rPr>
        <w:t>Проблема качества дошкольного образовани</w:t>
      </w:r>
      <w:r>
        <w:rPr>
          <w:rFonts w:ascii="Times New Roman" w:hAnsi="Times New Roman"/>
          <w:sz w:val="28"/>
          <w:szCs w:val="28"/>
          <w:lang w:val="ru-RU"/>
        </w:rPr>
        <w:t>я в последние годы при</w:t>
      </w:r>
      <w:r w:rsidRPr="00A534AB">
        <w:rPr>
          <w:rFonts w:ascii="Times New Roman" w:hAnsi="Times New Roman"/>
          <w:sz w:val="28"/>
          <w:szCs w:val="28"/>
          <w:lang w:val="ru-RU"/>
        </w:rPr>
        <w:t>обрела не только актуальный, но и значимый характер. В современных условиях р</w:t>
      </w:r>
      <w:r w:rsidRPr="00A534AB">
        <w:rPr>
          <w:rFonts w:ascii="Times New Roman" w:hAnsi="Times New Roman"/>
          <w:sz w:val="28"/>
          <w:szCs w:val="28"/>
          <w:lang w:val="ru-RU"/>
        </w:rPr>
        <w:t>е</w:t>
      </w:r>
      <w:r w:rsidRPr="00A534AB">
        <w:rPr>
          <w:rFonts w:ascii="Times New Roman" w:hAnsi="Times New Roman"/>
          <w:sz w:val="28"/>
          <w:szCs w:val="28"/>
          <w:lang w:val="ru-RU"/>
        </w:rPr>
        <w:t>формирования образ</w:t>
      </w:r>
      <w:r w:rsidR="005D07A9">
        <w:rPr>
          <w:rFonts w:ascii="Times New Roman" w:hAnsi="Times New Roman"/>
          <w:sz w:val="28"/>
          <w:szCs w:val="28"/>
          <w:lang w:val="ru-RU"/>
        </w:rPr>
        <w:t>ования, МБДОУ «Детский сад «Рамина» с. Давыденко</w:t>
      </w:r>
      <w:r w:rsidRPr="00A534AB">
        <w:rPr>
          <w:rFonts w:ascii="Times New Roman" w:hAnsi="Times New Roman"/>
          <w:sz w:val="28"/>
          <w:szCs w:val="28"/>
          <w:lang w:val="ru-RU"/>
        </w:rPr>
        <w:t>» представляет собой откры</w:t>
      </w:r>
      <w:r>
        <w:rPr>
          <w:rFonts w:ascii="Times New Roman" w:hAnsi="Times New Roman"/>
          <w:sz w:val="28"/>
          <w:szCs w:val="28"/>
          <w:lang w:val="ru-RU"/>
        </w:rPr>
        <w:t>тую и развивающуюся систему. Ос</w:t>
      </w:r>
      <w:r w:rsidRPr="00A534AB">
        <w:rPr>
          <w:rFonts w:ascii="Times New Roman" w:hAnsi="Times New Roman"/>
          <w:sz w:val="28"/>
          <w:szCs w:val="28"/>
          <w:lang w:val="ru-RU"/>
        </w:rPr>
        <w:t>новным результ</w:t>
      </w:r>
      <w:r w:rsidRPr="00A534AB">
        <w:rPr>
          <w:rFonts w:ascii="Times New Roman" w:hAnsi="Times New Roman"/>
          <w:sz w:val="28"/>
          <w:szCs w:val="28"/>
          <w:lang w:val="ru-RU"/>
        </w:rPr>
        <w:t>а</w:t>
      </w:r>
      <w:r w:rsidRPr="00A534AB">
        <w:rPr>
          <w:rFonts w:ascii="Times New Roman" w:hAnsi="Times New Roman"/>
          <w:sz w:val="28"/>
          <w:szCs w:val="28"/>
          <w:lang w:val="ru-RU"/>
        </w:rPr>
        <w:t>том её жизнедеятельнос</w:t>
      </w:r>
      <w:r>
        <w:rPr>
          <w:rFonts w:ascii="Times New Roman" w:hAnsi="Times New Roman"/>
          <w:sz w:val="28"/>
          <w:szCs w:val="28"/>
          <w:lang w:val="ru-RU"/>
        </w:rPr>
        <w:t>ти должно стать успешное взаимо</w:t>
      </w:r>
      <w:r w:rsidRPr="00A534AB">
        <w:rPr>
          <w:rFonts w:ascii="Times New Roman" w:hAnsi="Times New Roman"/>
          <w:sz w:val="28"/>
          <w:szCs w:val="28"/>
          <w:lang w:val="ru-RU"/>
        </w:rPr>
        <w:t xml:space="preserve">действие с социумом, осваивая которое </w:t>
      </w:r>
      <w:r>
        <w:rPr>
          <w:rFonts w:ascii="Times New Roman" w:hAnsi="Times New Roman"/>
          <w:sz w:val="28"/>
          <w:szCs w:val="28"/>
          <w:lang w:val="ru-RU"/>
        </w:rPr>
        <w:t>дошкольное образовательное учре</w:t>
      </w:r>
      <w:r w:rsidRPr="00A534AB">
        <w:rPr>
          <w:rFonts w:ascii="Times New Roman" w:hAnsi="Times New Roman"/>
          <w:sz w:val="28"/>
          <w:szCs w:val="28"/>
          <w:lang w:val="ru-RU"/>
        </w:rPr>
        <w:t>ждение становится мощным средством со</w:t>
      </w:r>
      <w:r>
        <w:rPr>
          <w:rFonts w:ascii="Times New Roman" w:hAnsi="Times New Roman"/>
          <w:sz w:val="28"/>
          <w:szCs w:val="28"/>
          <w:lang w:val="ru-RU"/>
        </w:rPr>
        <w:t>циализации личности. Особую зна</w:t>
      </w:r>
      <w:r w:rsidRPr="00A534AB">
        <w:rPr>
          <w:rFonts w:ascii="Times New Roman" w:hAnsi="Times New Roman"/>
          <w:sz w:val="28"/>
          <w:szCs w:val="28"/>
          <w:lang w:val="ru-RU"/>
        </w:rPr>
        <w:t>чимость, в связи с этим, прио</w:t>
      </w:r>
      <w:r w:rsidRPr="00A534AB">
        <w:rPr>
          <w:rFonts w:ascii="Times New Roman" w:hAnsi="Times New Roman"/>
          <w:sz w:val="28"/>
          <w:szCs w:val="28"/>
          <w:lang w:val="ru-RU"/>
        </w:rPr>
        <w:t>б</w:t>
      </w:r>
      <w:r w:rsidRPr="00A534AB">
        <w:rPr>
          <w:rFonts w:ascii="Times New Roman" w:hAnsi="Times New Roman"/>
          <w:sz w:val="28"/>
          <w:szCs w:val="28"/>
          <w:lang w:val="ru-RU"/>
        </w:rPr>
        <w:t>ретает планирование заботы образовательного учреждения.</w:t>
      </w:r>
    </w:p>
    <w:p w:rsidR="00A534AB" w:rsidRPr="00551234" w:rsidRDefault="00A534AB" w:rsidP="00163215">
      <w:pPr>
        <w:pStyle w:val="a3"/>
        <w:spacing w:after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5319" w:rsidRPr="005D5319" w:rsidRDefault="005D5319" w:rsidP="00163215">
      <w:pPr>
        <w:pStyle w:val="Default"/>
        <w:jc w:val="center"/>
        <w:rPr>
          <w:color w:val="auto"/>
          <w:sz w:val="28"/>
          <w:szCs w:val="28"/>
        </w:rPr>
      </w:pPr>
      <w:r w:rsidRPr="005D5319">
        <w:rPr>
          <w:b/>
          <w:bCs/>
          <w:iCs/>
          <w:color w:val="auto"/>
          <w:sz w:val="28"/>
          <w:szCs w:val="28"/>
        </w:rPr>
        <w:t>Основное предназначение программы</w:t>
      </w:r>
    </w:p>
    <w:p w:rsidR="005D5319" w:rsidRDefault="005D5319" w:rsidP="00163215">
      <w:pPr>
        <w:pStyle w:val="Default"/>
        <w:numPr>
          <w:ilvl w:val="0"/>
          <w:numId w:val="16"/>
        </w:numPr>
        <w:ind w:left="142" w:firstLine="0"/>
        <w:jc w:val="both"/>
        <w:rPr>
          <w:color w:val="auto"/>
          <w:sz w:val="28"/>
          <w:szCs w:val="28"/>
        </w:rPr>
      </w:pPr>
      <w:r w:rsidRPr="00347461">
        <w:rPr>
          <w:color w:val="auto"/>
          <w:sz w:val="28"/>
          <w:szCs w:val="28"/>
        </w:rPr>
        <w:t>Определение факторов, представляющих большие возможности для до</w:t>
      </w:r>
      <w:r w:rsidRPr="00347461">
        <w:rPr>
          <w:color w:val="auto"/>
          <w:sz w:val="28"/>
          <w:szCs w:val="28"/>
        </w:rPr>
        <w:t>с</w:t>
      </w:r>
      <w:r w:rsidRPr="00347461">
        <w:rPr>
          <w:color w:val="auto"/>
          <w:sz w:val="28"/>
          <w:szCs w:val="28"/>
        </w:rPr>
        <w:t xml:space="preserve">тижения поставленных целей развития ДОУ. </w:t>
      </w:r>
    </w:p>
    <w:p w:rsidR="005D5319" w:rsidRDefault="005D5319" w:rsidP="00163215">
      <w:pPr>
        <w:pStyle w:val="Default"/>
        <w:numPr>
          <w:ilvl w:val="0"/>
          <w:numId w:val="16"/>
        </w:numPr>
        <w:ind w:left="142" w:firstLine="0"/>
        <w:jc w:val="both"/>
        <w:rPr>
          <w:color w:val="auto"/>
          <w:sz w:val="28"/>
          <w:szCs w:val="28"/>
        </w:rPr>
      </w:pPr>
      <w:r w:rsidRPr="006363A7">
        <w:rPr>
          <w:color w:val="auto"/>
          <w:sz w:val="28"/>
          <w:szCs w:val="28"/>
        </w:rPr>
        <w:t>Построение целостной концептуальной модели будущего дошкольного учреждения, ориентированного на обеспечение равных возможностей для по</w:t>
      </w:r>
      <w:r w:rsidRPr="006363A7">
        <w:rPr>
          <w:color w:val="auto"/>
          <w:sz w:val="28"/>
          <w:szCs w:val="28"/>
        </w:rPr>
        <w:t>л</w:t>
      </w:r>
      <w:r w:rsidRPr="006363A7">
        <w:rPr>
          <w:color w:val="auto"/>
          <w:sz w:val="28"/>
          <w:szCs w:val="28"/>
        </w:rPr>
        <w:t>ноценного развития каждого ребенка в период дошкольного детства в образ</w:t>
      </w:r>
      <w:r w:rsidRPr="006363A7">
        <w:rPr>
          <w:color w:val="auto"/>
          <w:sz w:val="28"/>
          <w:szCs w:val="28"/>
        </w:rPr>
        <w:t>о</w:t>
      </w:r>
      <w:r w:rsidRPr="006363A7">
        <w:rPr>
          <w:color w:val="auto"/>
          <w:sz w:val="28"/>
          <w:szCs w:val="28"/>
        </w:rPr>
        <w:t>вании, развитии, поддержании и укреплении здоровья</w:t>
      </w:r>
      <w:r>
        <w:rPr>
          <w:color w:val="auto"/>
          <w:sz w:val="28"/>
          <w:szCs w:val="28"/>
        </w:rPr>
        <w:t>.</w:t>
      </w:r>
    </w:p>
    <w:p w:rsidR="005D5319" w:rsidRDefault="005D5319" w:rsidP="005D5319">
      <w:pPr>
        <w:pStyle w:val="Default"/>
        <w:numPr>
          <w:ilvl w:val="0"/>
          <w:numId w:val="16"/>
        </w:numPr>
        <w:spacing w:line="276" w:lineRule="auto"/>
        <w:ind w:left="142" w:firstLine="0"/>
        <w:jc w:val="both"/>
        <w:rPr>
          <w:color w:val="auto"/>
          <w:sz w:val="28"/>
          <w:szCs w:val="28"/>
        </w:rPr>
      </w:pPr>
      <w:r w:rsidRPr="006363A7">
        <w:rPr>
          <w:color w:val="auto"/>
          <w:sz w:val="28"/>
          <w:szCs w:val="28"/>
        </w:rPr>
        <w:t>Определение направлений и содержания инновационной деятельности у</w:t>
      </w:r>
      <w:r w:rsidRPr="006363A7">
        <w:rPr>
          <w:color w:val="auto"/>
          <w:sz w:val="28"/>
          <w:szCs w:val="28"/>
        </w:rPr>
        <w:t>ч</w:t>
      </w:r>
      <w:r w:rsidRPr="006363A7">
        <w:rPr>
          <w:color w:val="auto"/>
          <w:sz w:val="28"/>
          <w:szCs w:val="28"/>
        </w:rPr>
        <w:t xml:space="preserve">реждения. </w:t>
      </w:r>
    </w:p>
    <w:p w:rsidR="005D5319" w:rsidRDefault="005D5319" w:rsidP="005D5319">
      <w:pPr>
        <w:pStyle w:val="Default"/>
        <w:numPr>
          <w:ilvl w:val="0"/>
          <w:numId w:val="16"/>
        </w:numPr>
        <w:spacing w:line="276" w:lineRule="auto"/>
        <w:ind w:left="142" w:firstLine="0"/>
        <w:jc w:val="both"/>
        <w:rPr>
          <w:color w:val="auto"/>
          <w:sz w:val="28"/>
          <w:szCs w:val="28"/>
        </w:rPr>
      </w:pPr>
      <w:r w:rsidRPr="00860755">
        <w:rPr>
          <w:color w:val="auto"/>
          <w:sz w:val="28"/>
          <w:szCs w:val="28"/>
        </w:rPr>
        <w:t>Формирование сбалансированного ресурсного (нормативно-правового, н</w:t>
      </w:r>
      <w:r w:rsidRPr="00860755">
        <w:rPr>
          <w:color w:val="auto"/>
          <w:sz w:val="28"/>
          <w:szCs w:val="28"/>
        </w:rPr>
        <w:t>а</w:t>
      </w:r>
      <w:r w:rsidRPr="00860755">
        <w:rPr>
          <w:color w:val="auto"/>
          <w:sz w:val="28"/>
          <w:szCs w:val="28"/>
        </w:rPr>
        <w:t xml:space="preserve">учно-методического, кадрового и финансового) обеспечения, сопряжение его с целями и действиями деятельности ДОУ. </w:t>
      </w:r>
    </w:p>
    <w:p w:rsidR="005D5319" w:rsidRPr="00163215" w:rsidRDefault="005D5319" w:rsidP="005D5319">
      <w:pPr>
        <w:pStyle w:val="Default"/>
        <w:numPr>
          <w:ilvl w:val="0"/>
          <w:numId w:val="16"/>
        </w:numPr>
        <w:spacing w:line="276" w:lineRule="auto"/>
        <w:ind w:left="142" w:firstLine="0"/>
        <w:jc w:val="both"/>
        <w:rPr>
          <w:color w:val="auto"/>
          <w:sz w:val="28"/>
          <w:szCs w:val="28"/>
        </w:rPr>
      </w:pPr>
      <w:r w:rsidRPr="00AC460C">
        <w:rPr>
          <w:color w:val="auto"/>
          <w:sz w:val="28"/>
          <w:szCs w:val="28"/>
        </w:rPr>
        <w:lastRenderedPageBreak/>
        <w:t xml:space="preserve">Обеспечение условий для непрерывного повышения профессионализма всех субъектов образовательной деятельности ДОУ. </w:t>
      </w:r>
    </w:p>
    <w:p w:rsidR="005D5319" w:rsidRPr="00120843" w:rsidRDefault="005D5319" w:rsidP="005D5319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b/>
          <w:color w:val="000000"/>
          <w:sz w:val="28"/>
          <w:szCs w:val="28"/>
          <w:lang w:val="ru-RU"/>
        </w:rPr>
        <w:t>Основными функциями настоящей программы развития являются:</w:t>
      </w:r>
    </w:p>
    <w:p w:rsidR="005D5319" w:rsidRPr="00120843" w:rsidRDefault="005D5319" w:rsidP="005D53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организация и координация деятельности детского сада по достижению поставленных перед ним задач;</w:t>
      </w:r>
    </w:p>
    <w:p w:rsidR="005D5319" w:rsidRPr="00120843" w:rsidRDefault="005D5319" w:rsidP="005D53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определение ценностей и целей, на которые направлена программа;</w:t>
      </w:r>
    </w:p>
    <w:p w:rsidR="005D5319" w:rsidRPr="00120843" w:rsidRDefault="005D5319" w:rsidP="005D53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последовательная реализация мероприятий программы с использованием научно-обоснованных форм, методов и средств;</w:t>
      </w:r>
    </w:p>
    <w:p w:rsidR="005D5319" w:rsidRPr="00120843" w:rsidRDefault="005D5319" w:rsidP="005D53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выявление качественных изменений в образовательном процессе посре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ством контроля и мониторинга хода и результатов реализации програ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мы развития;</w:t>
      </w:r>
    </w:p>
    <w:p w:rsidR="005D5319" w:rsidRPr="00120843" w:rsidRDefault="005D5319" w:rsidP="005D531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интеграция усилий всех участников образовательных отношений, дейс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вующих в интересах развития детского сада.</w:t>
      </w:r>
    </w:p>
    <w:p w:rsidR="00163215" w:rsidRDefault="005D5319" w:rsidP="00163215">
      <w:pPr>
        <w:jc w:val="center"/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Раздел </w:t>
      </w:r>
      <w:r w:rsidRPr="005D5319">
        <w:rPr>
          <w:rFonts w:hAnsi="Times New Roman" w:cs="Times New Roman"/>
          <w:b/>
          <w:bCs/>
          <w:color w:val="000000" w:themeColor="text1"/>
          <w:sz w:val="28"/>
          <w:szCs w:val="28"/>
        </w:rPr>
        <w:t>I</w:t>
      </w:r>
      <w:r w:rsidR="00163215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.</w:t>
      </w:r>
      <w:r w:rsidR="005754C3"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Паспорт программы развития </w:t>
      </w:r>
    </w:p>
    <w:p w:rsidR="00FF78E7" w:rsidRPr="00163215" w:rsidRDefault="00B86CB3" w:rsidP="00163215">
      <w:pPr>
        <w:jc w:val="center"/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МБДОУ «</w:t>
      </w:r>
      <w:r w:rsidR="00173CED"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Детский сад </w:t>
      </w:r>
      <w:r w:rsidR="005D07A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«Рамина</w:t>
      </w:r>
      <w:r w:rsidR="00173CED"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» с. </w:t>
      </w:r>
      <w:r w:rsidR="005D07A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Давыденко</w:t>
      </w:r>
      <w:r w:rsidR="00173CED"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»</w:t>
      </w:r>
      <w:r w:rsidR="005D07A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5754C3"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на</w:t>
      </w:r>
      <w:r w:rsidR="005D07A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2022</w:t>
      </w:r>
      <w:r w:rsidR="005754C3"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–202</w:t>
      </w:r>
      <w:r w:rsidR="005D07A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7</w:t>
      </w:r>
      <w:r w:rsidR="005754C3" w:rsidRPr="005D531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годы</w:t>
      </w:r>
    </w:p>
    <w:p w:rsidR="00FF78E7" w:rsidRPr="00120843" w:rsidRDefault="00FF78E7" w:rsidP="001208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PlainTable1"/>
        <w:tblW w:w="0" w:type="auto"/>
        <w:tblInd w:w="-176" w:type="dxa"/>
        <w:tblLook w:val="0600"/>
      </w:tblPr>
      <w:tblGrid>
        <w:gridCol w:w="3024"/>
        <w:gridCol w:w="7114"/>
      </w:tblGrid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34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прогр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аммы</w:t>
            </w:r>
          </w:p>
        </w:tc>
        <w:tc>
          <w:tcPr>
            <w:tcW w:w="7367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развития </w:t>
            </w:r>
            <w:r w:rsidR="00D334EB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МБДОУ «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Детский сад «Рамина» с. Давыденко</w:t>
            </w:r>
            <w:r w:rsidR="00173CED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2022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–202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годы</w:t>
            </w:r>
          </w:p>
          <w:p w:rsidR="009343CD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Разработчики программы</w:t>
            </w:r>
          </w:p>
        </w:tc>
        <w:tc>
          <w:tcPr>
            <w:tcW w:w="7367" w:type="dxa"/>
          </w:tcPr>
          <w:p w:rsidR="009343CD" w:rsidRPr="00B24B0A" w:rsidRDefault="00B24B0A" w:rsidP="0012084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 и педагогические работники МБДОУ «Де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ский сад «Рамина» с. Давыденко» Ачхой-Мартановского муниципального района</w:t>
            </w:r>
          </w:p>
        </w:tc>
      </w:tr>
      <w:tr w:rsidR="00FF78E7" w:rsidRPr="009A2659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Координаторы</w:t>
            </w:r>
          </w:p>
        </w:tc>
        <w:tc>
          <w:tcPr>
            <w:tcW w:w="7367" w:type="dxa"/>
          </w:tcPr>
          <w:p w:rsidR="009343CD" w:rsidRDefault="009A2659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Домбаева</w:t>
            </w:r>
            <w:r w:rsidR="009343CD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Хеда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Магомедовна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заведующий </w:t>
            </w:r>
            <w:r w:rsidR="00D334EB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МБДОУ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Детский сад «Рамина» с. Давыденко</w:t>
            </w:r>
            <w:r w:rsidR="009343CD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FF78E7" w:rsidRDefault="009A2659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Макаева Ольга Павловна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CC45E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  <w:p w:rsidR="005D5319" w:rsidRPr="00120843" w:rsidRDefault="005D5319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программы</w:t>
            </w:r>
          </w:p>
          <w:p w:rsidR="009343CD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67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Работники МБДОУ 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«Детский сад «Рамина» с. Давыде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</w:t>
            </w:r>
            <w:r w:rsidR="009343CD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Нормативно-правовая и методическая база для разработки пр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7367" w:type="dxa"/>
          </w:tcPr>
          <w:p w:rsidR="00B24B0A" w:rsidRPr="00B24B0A" w:rsidRDefault="005754C3" w:rsidP="00B24B0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1.Федеральный закон «Об образовании в Российской Фе</w:t>
            </w:r>
            <w:r w:rsidR="00B24B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дерации» от 29.12.2012 № 273-ФЗ</w:t>
            </w:r>
            <w:r w:rsidR="00B24B0A" w:rsidRPr="00B24B0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24B0A" w:rsidRPr="00B24B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 изменениями </w:t>
            </w:r>
          </w:p>
          <w:p w:rsidR="00B24B0A" w:rsidRPr="00B24B0A" w:rsidRDefault="00B24B0A" w:rsidP="00B24B0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24B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 8 декабря 2020 года</w:t>
            </w:r>
          </w:p>
          <w:p w:rsidR="00FF78E7" w:rsidRPr="00120843" w:rsidRDefault="00B24B0A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 Стратегия развития в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оспитания в РФ на период до 2025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года,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утвержденная распоряжением Правительства РФ от 29.05.2015 № 996-р.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 Концепция развития дополнительного образования д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тей в РФ,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утвержденная распоряжением Правительства РФ от 04.09.2014 № 1726-р.</w:t>
            </w:r>
          </w:p>
          <w:p w:rsidR="00FF78E7" w:rsidRPr="00B24B0A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4. </w:t>
            </w:r>
            <w:r w:rsidR="00B24B0A" w:rsidRPr="00B24B0A">
              <w:rPr>
                <w:sz w:val="28"/>
                <w:szCs w:val="28"/>
                <w:lang w:val="ru-RU"/>
              </w:rPr>
              <w:t xml:space="preserve">СанПиН 2.4.3640-20, </w:t>
            </w:r>
            <w:hyperlink r:id="rId8" w:tgtFrame="_blank" w:history="1">
              <w:r w:rsidR="00B24B0A" w:rsidRPr="00991A09">
                <w:rPr>
                  <w:sz w:val="28"/>
                  <w:szCs w:val="28"/>
                  <w:lang w:val="ru-RU"/>
                </w:rPr>
                <w:t>СанПиН</w:t>
              </w:r>
              <w:r w:rsidR="00B24B0A" w:rsidRPr="00991A09">
                <w:rPr>
                  <w:rStyle w:val="afd"/>
                  <w:color w:val="auto"/>
                  <w:sz w:val="28"/>
                  <w:szCs w:val="28"/>
                  <w:lang w:val="ru-RU"/>
                </w:rPr>
                <w:t xml:space="preserve"> </w:t>
              </w:r>
              <w:r w:rsidR="00B24B0A" w:rsidRPr="00991A09">
                <w:rPr>
                  <w:rStyle w:val="afd"/>
                  <w:color w:val="auto"/>
                  <w:sz w:val="28"/>
                  <w:szCs w:val="28"/>
                  <w:u w:val="none"/>
                  <w:lang w:val="ru-RU"/>
                </w:rPr>
                <w:t>2.3/2.4.3590-20</w:t>
              </w:r>
            </w:hyperlink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5. Федеральный государственный образовательный стандарт дошкольного образования (ФГОС ДО).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6. Порядок организации и осуществления образовател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ной деятельности по основным общеобразовательным программам – образовательным программам дошкольн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 образования, утвержденный приказом Минобрнауки России от 30.08.2013 № 1014.</w:t>
            </w:r>
          </w:p>
          <w:p w:rsidR="00FF78E7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Устав МБДОУ 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«Детский сад «Рамина» с. Давыденко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FF78E7" w:rsidRPr="00120843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 реализации программы развития</w:t>
            </w:r>
          </w:p>
        </w:tc>
        <w:tc>
          <w:tcPr>
            <w:tcW w:w="7367" w:type="dxa"/>
          </w:tcPr>
          <w:p w:rsidR="00FF78E7" w:rsidRPr="00120843" w:rsidRDefault="00505D06" w:rsidP="00087633">
            <w:pPr>
              <w:tabs>
                <w:tab w:val="left" w:pos="569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 лет 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 202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202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год)</w:t>
            </w:r>
            <w:r w:rsidR="00087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FF78E7" w:rsidRPr="00120843" w:rsidTr="00785A5E">
        <w:tc>
          <w:tcPr>
            <w:tcW w:w="3105" w:type="dxa"/>
          </w:tcPr>
          <w:p w:rsidR="009343CD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343CD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343CD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Основные этапы ре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лизации программы развития</w:t>
            </w:r>
          </w:p>
        </w:tc>
        <w:tc>
          <w:tcPr>
            <w:tcW w:w="7367" w:type="dxa"/>
          </w:tcPr>
          <w:p w:rsidR="00FF78E7" w:rsidRPr="00120843" w:rsidRDefault="005754C3" w:rsidP="001632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Первый этап: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разработка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документов, направленных на методическое, кадровое и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информационное развитие 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разовательной организации, проведение промежуточн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мониторинга реализации программы.</w:t>
            </w:r>
          </w:p>
          <w:p w:rsidR="00FF78E7" w:rsidRPr="00120843" w:rsidRDefault="005754C3" w:rsidP="001632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Второй этап: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реализация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мероприятий, направленных на достижение результатов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программы, промежуточный мониторинг реализации мероприятий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программы, ко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рекция программы.</w:t>
            </w:r>
          </w:p>
          <w:p w:rsidR="00FF78E7" w:rsidRPr="00120843" w:rsidRDefault="005754C3" w:rsidP="001632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Третий этап: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итоговый мониторинг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 мер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приятий программы, анализ динамики результ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тов,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выявление проблем и путей их решения, определ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ние перспектив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дальнейшего развития. </w:t>
            </w:r>
            <w:r w:rsidR="004F08DA" w:rsidRPr="001208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Четвертый этап:</w:t>
            </w:r>
            <w:r w:rsidR="004F08DA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подведение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итогов и постановка новых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стратегических задач развития</w:t>
            </w:r>
          </w:p>
          <w:p w:rsidR="009343CD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программы развития</w:t>
            </w:r>
          </w:p>
        </w:tc>
        <w:tc>
          <w:tcPr>
            <w:tcW w:w="7367" w:type="dxa"/>
          </w:tcPr>
          <w:p w:rsidR="00B52E40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-Создание в детском саду системы интегративного обр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зования, реализующего право каждого ребенка на кач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ственное и доступное образование, обеспечивающее равные стартовые возможности для полноценного</w:t>
            </w:r>
          </w:p>
          <w:p w:rsidR="009343CD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физического и психического развития детей, как основы их успешного обучения в школе.</w:t>
            </w:r>
          </w:p>
          <w:p w:rsidR="000A39DC" w:rsidRPr="00120843" w:rsidRDefault="009343CD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-Повышение качества образования и воспита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ния в - МБДОУ «Детский сад «Рамина» с. Давыденко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ние современных педагогических технологий, в том чи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 информационно-коммуникационных.</w:t>
            </w: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программы развития</w:t>
            </w:r>
          </w:p>
        </w:tc>
        <w:tc>
          <w:tcPr>
            <w:tcW w:w="7367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 Обеспечение преемственности основных образов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тельных программ дошкольного образования и начал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ного образования.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 Формирование предпосылок у детей к обучению в школе и осуществление преемственности дошкольного и начального обучения.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3. Повысить конкурентоспособность организации путём 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предоставления широкого спектра качественных образ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вательных, коррекционных и информационно-пространственных услуг, внедрение в практику работы организации новых форм дошкольного образования.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 Обеспечить эффективное, результативное функцион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рование и постоянный рост профессиональной комп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тентности стабильного коллектива в соответствии с тр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бованиями ФГОС ДО.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5. Оказание психолого-педагогической поддержки семьи и повышение компетентности родителей в вопросах ра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вития и образования, охраны и укрепления здоровья д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тей.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6. Привести в соответствие с требованиями основной общеобразовательной программы дошкольного образ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вания развивающую предметно-пространственную среду и материально-техническую базу организации.</w:t>
            </w:r>
          </w:p>
          <w:p w:rsidR="00B52E40" w:rsidRPr="00120843" w:rsidRDefault="00B52E40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5754C3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Создание условий для полноценного сотрудничества с социальными партнерами для разностороннего развития воспитанников.</w:t>
            </w: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785A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Ожидаемые</w:t>
            </w:r>
            <w:r w:rsidR="00991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7367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Высокая конкурентоспособность детского сада на рынке образовательных услуг, обеспечение равных стартовых возможностей дошкольников.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Расширение спектра дополнительных образовательных услуг для детей и их родителей.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программы психолого-педагогической по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держки семьи и повышения компетенции родителей в вопросах развития и образования, охраны и укрепления здоровья детей.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Высокий процент выпускников ДОУ, успешно проше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ших адаптацию в первом классе школы.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в педагогический процесс новых совреме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 форм и технологий воспитания и обучения в соо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ветствии с требованиями ФГОС ДО.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Построение современной комфортной развивающей предметно-пространственной среды и обучающего пр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странства в соответствии с требованиями ФГОС ДО.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инновационных технологий: информатиз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ция процесса образования (использование коллекции Цифровых образовательных ресурсов (ЦОР) в процессе обучения и воспитания дошкольников, повышения пр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фессиональной компетентности работников детского с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да); участие коллектива учреждения в разработке и ре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лизации проектов разного уровня.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Оптимизация функционирования действующей экон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мической модели учреждения за счёт повышения эффе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тивности использования бюджетных средств. Улучш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ние материально-технической базы.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Снижение заболеваемости воспитанников, благодаря проектированию и реализации профилактической раб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ты, коррекции нарушений в физическом развитии, пр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общение детей к здоровому образу жизни и овладение ими разнообразными видами двигательной активности.</w:t>
            </w:r>
          </w:p>
          <w:p w:rsidR="00B52E40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Стабильность медико-педагогического состава детского сада, обеспечение 100% укомплектованности штатов. Достижение такого уровня профессиональной комп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тентности персонала учреждения, который позволит осуществлять квалифицированное медико-педагогическое сопровождение каждого субъекта обр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зовательного процесса.</w:t>
            </w: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Структура программы развития</w:t>
            </w:r>
          </w:p>
        </w:tc>
        <w:tc>
          <w:tcPr>
            <w:tcW w:w="7367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Введение</w:t>
            </w:r>
          </w:p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Раздел 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Характеристика текущего состояния детского сада</w:t>
            </w:r>
          </w:p>
          <w:p w:rsidR="004F08DA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Раздел 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Концепция развития детского сада</w:t>
            </w:r>
          </w:p>
          <w:p w:rsidR="004F08DA" w:rsidRPr="00120843" w:rsidRDefault="004F08DA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2.1. Образ выпускника дошкольного образовательного учреждения </w:t>
            </w:r>
          </w:p>
          <w:p w:rsidR="004F08DA" w:rsidRPr="00120843" w:rsidRDefault="004F08DA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2.2. Образ педагога образовательного учреждения </w:t>
            </w:r>
          </w:p>
          <w:p w:rsidR="004F08DA" w:rsidRPr="00120843" w:rsidRDefault="004F08DA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2.3. Модель будущего детского сада (как желаемый 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зультат) </w:t>
            </w:r>
          </w:p>
          <w:p w:rsidR="004F08DA" w:rsidRPr="00120843" w:rsidRDefault="004F08DA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2.4. Стратегия развития дошкольной образовательной организации </w:t>
            </w:r>
          </w:p>
          <w:p w:rsidR="004F08DA" w:rsidRPr="00120843" w:rsidRDefault="004F08DA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2.5. Механизм реализации Программы Развития </w:t>
            </w:r>
          </w:p>
          <w:p w:rsidR="004F08DA" w:rsidRPr="00120843" w:rsidRDefault="004F08DA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2.6. Критерии оценки эффективности и реализации Пр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граммы Развития ДОУ</w:t>
            </w:r>
          </w:p>
          <w:p w:rsidR="004F08DA" w:rsidRPr="005D5319" w:rsidRDefault="00120843" w:rsidP="0012084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D531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III</w:t>
            </w:r>
            <w:r w:rsidR="004F08DA" w:rsidRPr="005D531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 Основные направления Программы Развития ДОУ</w:t>
            </w:r>
          </w:p>
          <w:p w:rsidR="004F08DA" w:rsidRPr="00120843" w:rsidRDefault="004F08DA" w:rsidP="0012084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1208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 (подготовительный) </w:t>
            </w:r>
          </w:p>
          <w:p w:rsidR="004F08DA" w:rsidRPr="00120843" w:rsidRDefault="004F08DA" w:rsidP="0012084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1208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 (реализации) </w:t>
            </w:r>
          </w:p>
          <w:p w:rsidR="004F08DA" w:rsidRPr="00120843" w:rsidRDefault="004F08DA" w:rsidP="0012084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1208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 (обобщающий) </w:t>
            </w:r>
          </w:p>
          <w:p w:rsidR="004F08DA" w:rsidRPr="00D334EB" w:rsidRDefault="00120843" w:rsidP="00120843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IV</w:t>
            </w:r>
            <w:r w:rsidR="004F08DA" w:rsidRPr="00D334E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. Ожидаемые результаты </w:t>
            </w:r>
          </w:p>
          <w:p w:rsidR="00B52E40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Раздел 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Мониторинг реализации программы развития</w:t>
            </w: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Порядок управления реализацией програ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мы развития</w:t>
            </w:r>
          </w:p>
          <w:p w:rsidR="00B52E40" w:rsidRPr="00120843" w:rsidRDefault="00B52E40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67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Текущее управление программой осуществляется адм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нистрацией детского сада. Корректировки программы проводится заведующим МБДОУ Детский сад 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«Рамина» с. Давыденко</w:t>
            </w:r>
            <w:r w:rsidR="00B52E40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Порядок мониторинга реализации программы 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развития</w:t>
            </w:r>
          </w:p>
        </w:tc>
        <w:tc>
          <w:tcPr>
            <w:tcW w:w="7367" w:type="dxa"/>
          </w:tcPr>
          <w:p w:rsidR="005D5319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Внутренний мониторинг осуществляется ежегодно в мае. Форма – аналитический отчет-справка о результатах 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реализации программы развития.</w:t>
            </w:r>
          </w:p>
          <w:p w:rsidR="000A39DC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Ответственный – 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МБДОУ Детский сад </w:t>
            </w:r>
            <w:r w:rsidR="00B52E40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Рамина</w:t>
            </w:r>
            <w:r w:rsidR="00120843"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 с.</w:t>
            </w:r>
            <w:r w:rsidR="009A26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Давыденко» Макаева О.П.</w:t>
            </w:r>
          </w:p>
          <w:p w:rsidR="000A39DC" w:rsidRPr="00120843" w:rsidRDefault="000A39DC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F78E7" w:rsidRPr="00576F84" w:rsidTr="00785A5E">
        <w:tc>
          <w:tcPr>
            <w:tcW w:w="3105" w:type="dxa"/>
          </w:tcPr>
          <w:p w:rsidR="00FF78E7" w:rsidRPr="00120843" w:rsidRDefault="005754C3" w:rsidP="001208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Ресурсное обеспечение реализации программы развития</w:t>
            </w:r>
          </w:p>
        </w:tc>
        <w:tc>
          <w:tcPr>
            <w:tcW w:w="7367" w:type="dxa"/>
          </w:tcPr>
          <w:p w:rsidR="00FF78E7" w:rsidRPr="005D5319" w:rsidRDefault="005754C3" w:rsidP="005D53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Материально-технические ресурсы. На данный момент образовательная организация полностью укомплектов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для реализации образовательных программ дошкол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ного образования. На момент завершения программы развития детский сад должен создать материально-технические ресурсы для реализации программ дополн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208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тельного образования </w:t>
            </w:r>
          </w:p>
        </w:tc>
      </w:tr>
    </w:tbl>
    <w:p w:rsidR="000A39DC" w:rsidRDefault="000A39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78E7" w:rsidRPr="00120843" w:rsidRDefault="005754C3" w:rsidP="00163215">
      <w:pPr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Механизмы реализации программы развития детского сада:</w:t>
      </w:r>
    </w:p>
    <w:p w:rsidR="00FF78E7" w:rsidRPr="00120843" w:rsidRDefault="005754C3" w:rsidP="00163215">
      <w:pPr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1. Выполнение требований ФГОС ДО.</w:t>
      </w:r>
    </w:p>
    <w:p w:rsidR="00FF78E7" w:rsidRPr="00120843" w:rsidRDefault="009A2659" w:rsidP="00163215">
      <w:pPr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5754C3" w:rsidRPr="00120843">
        <w:rPr>
          <w:rFonts w:hAnsi="Times New Roman" w:cs="Times New Roman"/>
          <w:color w:val="000000"/>
          <w:sz w:val="28"/>
          <w:szCs w:val="28"/>
          <w:lang w:val="ru-RU"/>
        </w:rPr>
        <w:t>Повышение качества образовательных, здоровьеформирующих и коррекцио</w:t>
      </w:r>
      <w:r w:rsidR="005754C3" w:rsidRPr="00120843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="005754C3" w:rsidRPr="00120843">
        <w:rPr>
          <w:rFonts w:hAnsi="Times New Roman" w:cs="Times New Roman"/>
          <w:color w:val="000000"/>
          <w:sz w:val="28"/>
          <w:szCs w:val="28"/>
          <w:lang w:val="ru-RU"/>
        </w:rPr>
        <w:t>ных услуг в учреждении, с учетом возрастных и индивидуальных особенностей детей.</w:t>
      </w:r>
    </w:p>
    <w:p w:rsidR="00FF78E7" w:rsidRPr="00120843" w:rsidRDefault="009A2659" w:rsidP="00163215">
      <w:pPr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5754C3" w:rsidRPr="00120843">
        <w:rPr>
          <w:rFonts w:hAnsi="Times New Roman" w:cs="Times New Roman"/>
          <w:color w:val="000000"/>
          <w:sz w:val="28"/>
          <w:szCs w:val="28"/>
          <w:lang w:val="ru-RU"/>
        </w:rPr>
        <w:t>Обеспечение доступности дошкольного образования, равных стартовых во</w:t>
      </w:r>
      <w:r w:rsidR="005754C3" w:rsidRPr="00120843"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r w:rsidR="005754C3" w:rsidRPr="00120843">
        <w:rPr>
          <w:rFonts w:hAnsi="Times New Roman" w:cs="Times New Roman"/>
          <w:color w:val="000000"/>
          <w:sz w:val="28"/>
          <w:szCs w:val="28"/>
          <w:lang w:val="ru-RU"/>
        </w:rPr>
        <w:t>можностей каждому ребенку дошкольного возраста с учетом потребностей и возможностей социума.</w:t>
      </w:r>
    </w:p>
    <w:p w:rsidR="00FF78E7" w:rsidRPr="00120843" w:rsidRDefault="005754C3" w:rsidP="00163215">
      <w:pPr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4. Модернизация системы управления образовательной, инновационной и ф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нансово-экономической деятельностью образовательной организации.</w:t>
      </w:r>
    </w:p>
    <w:p w:rsidR="00551234" w:rsidRDefault="00551234" w:rsidP="005D531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0653" w:rsidRPr="00940653" w:rsidRDefault="005754C3" w:rsidP="00163215">
      <w:pPr>
        <w:spacing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Раздел </w:t>
      </w:r>
      <w:r w:rsidRPr="00120843">
        <w:rPr>
          <w:rFonts w:hAnsi="Times New Roman" w:cs="Times New Roman"/>
          <w:b/>
          <w:bCs/>
          <w:color w:val="000000"/>
          <w:sz w:val="28"/>
          <w:szCs w:val="28"/>
        </w:rPr>
        <w:t>I</w:t>
      </w:r>
      <w:r w:rsidR="005D5319">
        <w:rPr>
          <w:rFonts w:hAnsi="Times New Roman" w:cs="Times New Roman"/>
          <w:b/>
          <w:bCs/>
          <w:color w:val="000000"/>
          <w:sz w:val="28"/>
          <w:szCs w:val="28"/>
        </w:rPr>
        <w:t>I</w:t>
      </w:r>
      <w:r w:rsidRPr="0012084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Характеристика текущего состояния детского сада</w:t>
      </w:r>
    </w:p>
    <w:p w:rsidR="00940653" w:rsidRDefault="00940653" w:rsidP="00163215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065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Информационная справка</w:t>
      </w:r>
    </w:p>
    <w:p w:rsidR="00940653" w:rsidRPr="00940653" w:rsidRDefault="00940653" w:rsidP="00163215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GridTableLight"/>
        <w:tblW w:w="0" w:type="auto"/>
        <w:tblLook w:val="04A0"/>
      </w:tblPr>
      <w:tblGrid>
        <w:gridCol w:w="1006"/>
        <w:gridCol w:w="3364"/>
        <w:gridCol w:w="5592"/>
      </w:tblGrid>
      <w:tr w:rsidR="00940653" w:rsidRPr="00576F84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numPr>
                <w:ilvl w:val="0"/>
                <w:numId w:val="17"/>
              </w:numPr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1632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Полное наименование ДОУ </w:t>
            </w:r>
          </w:p>
        </w:tc>
        <w:tc>
          <w:tcPr>
            <w:tcW w:w="6045" w:type="dxa"/>
            <w:hideMark/>
          </w:tcPr>
          <w:p w:rsidR="00940653" w:rsidRPr="00940653" w:rsidRDefault="00940653" w:rsidP="009406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Муниципального бюджетного дошкольного образовательного учреждения «Детский сад </w:t>
            </w:r>
            <w:r w:rsidR="009A26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«Рамина» с. Давыденко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940653" w:rsidRPr="00576F84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numPr>
                <w:ilvl w:val="0"/>
                <w:numId w:val="18"/>
              </w:numPr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1632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  </w:t>
            </w:r>
          </w:p>
        </w:tc>
        <w:tc>
          <w:tcPr>
            <w:tcW w:w="6045" w:type="dxa"/>
            <w:hideMark/>
          </w:tcPr>
          <w:p w:rsidR="00940653" w:rsidRPr="00163215" w:rsidRDefault="00940653" w:rsidP="00163215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406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96747">
              <w:rPr>
                <w:rFonts w:hAnsi="Times New Roman" w:cs="Times New Roman"/>
                <w:sz w:val="28"/>
                <w:szCs w:val="28"/>
                <w:lang w:val="ru-RU"/>
              </w:rPr>
              <w:t>36660</w:t>
            </w:r>
            <w:r w:rsidR="00C96747" w:rsidRPr="00C96747">
              <w:rPr>
                <w:rFonts w:hAnsi="Times New Roman" w:cs="Times New Roman"/>
                <w:sz w:val="28"/>
                <w:szCs w:val="28"/>
                <w:lang w:val="ru-RU"/>
              </w:rPr>
              <w:t>1</w:t>
            </w:r>
            <w:r w:rsidRPr="009406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Чеченская республика, Ачхой-Мартановский района, с. </w:t>
            </w:r>
            <w:r w:rsidR="009A265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Давыденко, ул.Кадырова, д.56</w:t>
            </w:r>
          </w:p>
        </w:tc>
      </w:tr>
      <w:tr w:rsidR="00940653" w:rsidRPr="00576F84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numPr>
                <w:ilvl w:val="0"/>
                <w:numId w:val="19"/>
              </w:numPr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163215">
            <w:pPr>
              <w:ind w:firstLine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Адреса осуществления мест уставной деятельн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сти ДОУ </w:t>
            </w:r>
          </w:p>
        </w:tc>
        <w:tc>
          <w:tcPr>
            <w:tcW w:w="6045" w:type="dxa"/>
            <w:hideMark/>
          </w:tcPr>
          <w:p w:rsidR="00940653" w:rsidRPr="00940653" w:rsidRDefault="00C96747" w:rsidP="00940653">
            <w:pPr>
              <w:ind w:firstLine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747">
              <w:rPr>
                <w:rFonts w:hAnsi="Times New Roman" w:cs="Times New Roman"/>
                <w:sz w:val="28"/>
                <w:szCs w:val="28"/>
                <w:lang w:val="ru-RU"/>
              </w:rPr>
              <w:t>366601</w:t>
            </w:r>
            <w:r w:rsidRPr="009406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Чеченская республика, Ачхой-Мартановский района, с.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Давыденко, ул.Кадырова, д.56</w:t>
            </w:r>
          </w:p>
        </w:tc>
      </w:tr>
      <w:tr w:rsidR="00940653" w:rsidRPr="00576F84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numPr>
                <w:ilvl w:val="0"/>
                <w:numId w:val="20"/>
              </w:numPr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1632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Учредитель </w:t>
            </w:r>
          </w:p>
        </w:tc>
        <w:tc>
          <w:tcPr>
            <w:tcW w:w="6045" w:type="dxa"/>
            <w:hideMark/>
          </w:tcPr>
          <w:p w:rsidR="00940653" w:rsidRPr="00940653" w:rsidRDefault="00940653" w:rsidP="00163215">
            <w:pPr>
              <w:ind w:firstLine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Ачхой-Мартановского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ниципального района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940653" w:rsidRPr="00CC45E8" w:rsidTr="00D55E99">
        <w:tc>
          <w:tcPr>
            <w:tcW w:w="817" w:type="dxa"/>
          </w:tcPr>
          <w:p w:rsidR="00940653" w:rsidRPr="00940653" w:rsidRDefault="00940653" w:rsidP="00D55E99">
            <w:pPr>
              <w:numPr>
                <w:ilvl w:val="0"/>
                <w:numId w:val="20"/>
              </w:numPr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34" w:type="dxa"/>
          </w:tcPr>
          <w:p w:rsidR="00940653" w:rsidRPr="00940653" w:rsidRDefault="00940653" w:rsidP="0016321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Дата создания</w:t>
            </w:r>
          </w:p>
        </w:tc>
        <w:tc>
          <w:tcPr>
            <w:tcW w:w="6045" w:type="dxa"/>
          </w:tcPr>
          <w:p w:rsidR="00163215" w:rsidRPr="00C96747" w:rsidRDefault="00940653" w:rsidP="00163215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61D90">
              <w:rPr>
                <w:rFonts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="00C96747" w:rsidRPr="00C96747">
              <w:rPr>
                <w:rFonts w:hAnsi="Times New Roman" w:cs="Times New Roman"/>
                <w:sz w:val="28"/>
                <w:szCs w:val="28"/>
                <w:lang w:val="ru-RU"/>
              </w:rPr>
              <w:t>21ноября 2016</w:t>
            </w:r>
            <w:r w:rsidRPr="00C96747">
              <w:rPr>
                <w:rFonts w:hAnsi="Times New Roman" w:cs="Times New Roman"/>
                <w:sz w:val="28"/>
                <w:szCs w:val="28"/>
                <w:lang w:val="ru-RU"/>
              </w:rPr>
              <w:t xml:space="preserve"> года </w:t>
            </w:r>
          </w:p>
          <w:p w:rsidR="00940653" w:rsidRPr="00940653" w:rsidRDefault="00940653" w:rsidP="00C96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40653" w:rsidRPr="00576F84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6. 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1632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Предмет  деятельности 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ДОУ </w:t>
            </w:r>
          </w:p>
        </w:tc>
        <w:tc>
          <w:tcPr>
            <w:tcW w:w="6045" w:type="dxa"/>
            <w:hideMark/>
          </w:tcPr>
          <w:p w:rsidR="00940653" w:rsidRPr="00940653" w:rsidRDefault="00940653" w:rsidP="0016321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Реализация основной образовательной пр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граммы дошкольного образования; пр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смотр и уход за детьми в возрасте </w:t>
            </w:r>
            <w:r w:rsidRPr="00B24B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 </w:t>
            </w:r>
            <w:r w:rsidR="00B24B0A" w:rsidRPr="00B24B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1,6 до </w:t>
            </w:r>
            <w:r w:rsidR="00163215" w:rsidRPr="00B24B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B24B0A" w:rsidRPr="00B24B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-х лет и от 3-х лет</w:t>
            </w:r>
            <w:r w:rsidRPr="00B24B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7 лет</w:t>
            </w:r>
            <w:r w:rsidR="00B24B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940653" w:rsidRPr="00576F84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7. 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1632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 деятельности </w:t>
            </w:r>
          </w:p>
        </w:tc>
        <w:tc>
          <w:tcPr>
            <w:tcW w:w="6045" w:type="dxa"/>
            <w:hideMark/>
          </w:tcPr>
          <w:p w:rsidR="00940653" w:rsidRPr="00940653" w:rsidRDefault="00940653" w:rsidP="00940653">
            <w:pPr>
              <w:ind w:firstLine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охрана жизни и укрепление физического и психического здоровья воспитанников; </w:t>
            </w:r>
          </w:p>
          <w:p w:rsidR="00940653" w:rsidRPr="00940653" w:rsidRDefault="00163215" w:rsidP="00940653">
            <w:pPr>
              <w:ind w:firstLine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="00940653"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обеспечение</w:t>
            </w:r>
            <w:r w:rsidR="00C96747" w:rsidRPr="00C967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40653"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познавательно-речевого, с</w:t>
            </w:r>
            <w:r w:rsidR="00940653"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="00940653"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циально-личностного, художественно-эстетического и физического развития во</w:t>
            </w:r>
            <w:r w:rsidR="00940653"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940653"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питанников; </w:t>
            </w:r>
          </w:p>
          <w:p w:rsidR="00940653" w:rsidRPr="00940653" w:rsidRDefault="00940653" w:rsidP="00163215">
            <w:pPr>
              <w:ind w:firstLine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воспитание с учетом возрастных катег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рий детей гражданственности, уважения к правам и свободам человека, любви к окр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жающей природе, Родине, семье; </w:t>
            </w:r>
          </w:p>
          <w:p w:rsidR="00940653" w:rsidRPr="00940653" w:rsidRDefault="00940653" w:rsidP="00940653">
            <w:pPr>
              <w:ind w:firstLine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 взаимодействие с семьями детей для обе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печения полноценного развития воспита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ников; </w:t>
            </w:r>
          </w:p>
          <w:p w:rsidR="00940653" w:rsidRPr="00940653" w:rsidRDefault="00940653" w:rsidP="00940653">
            <w:pPr>
              <w:ind w:firstLine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 оказание консультативной и методической помощи родителям (законным представит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лям) по вопросам воспитания, обучения и развития детей; </w:t>
            </w:r>
          </w:p>
          <w:p w:rsidR="00940653" w:rsidRPr="00940653" w:rsidRDefault="00940653" w:rsidP="00940653">
            <w:pPr>
              <w:ind w:firstLine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 организация оздоровительных меропри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тий, оказание профилактической помощи воспитанникам.  </w:t>
            </w:r>
          </w:p>
        </w:tc>
      </w:tr>
      <w:tr w:rsidR="00940653" w:rsidRPr="00940653" w:rsidTr="00D55E99">
        <w:trPr>
          <w:trHeight w:val="405"/>
        </w:trPr>
        <w:tc>
          <w:tcPr>
            <w:tcW w:w="817" w:type="dxa"/>
            <w:hideMark/>
          </w:tcPr>
          <w:p w:rsidR="00940653" w:rsidRPr="00940653" w:rsidRDefault="00940653" w:rsidP="00D55E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9406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Лицензия </w:t>
            </w:r>
          </w:p>
        </w:tc>
        <w:tc>
          <w:tcPr>
            <w:tcW w:w="6045" w:type="dxa"/>
            <w:hideMark/>
          </w:tcPr>
          <w:p w:rsidR="00940653" w:rsidRPr="00C96747" w:rsidRDefault="00C96747" w:rsidP="009406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747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№ Л035-01275-20/00258220</w:t>
            </w:r>
          </w:p>
        </w:tc>
      </w:tr>
      <w:tr w:rsidR="00940653" w:rsidRPr="00940653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9406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ОГРН </w:t>
            </w:r>
          </w:p>
        </w:tc>
        <w:tc>
          <w:tcPr>
            <w:tcW w:w="6045" w:type="dxa"/>
            <w:hideMark/>
          </w:tcPr>
          <w:p w:rsidR="00940653" w:rsidRPr="00C96747" w:rsidRDefault="00163215" w:rsidP="0094065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967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C96747" w:rsidRPr="00C967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162036057468</w:t>
            </w:r>
          </w:p>
        </w:tc>
      </w:tr>
      <w:tr w:rsidR="00940653" w:rsidRPr="00940653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9406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ИНН </w:t>
            </w:r>
          </w:p>
        </w:tc>
        <w:tc>
          <w:tcPr>
            <w:tcW w:w="6045" w:type="dxa"/>
            <w:hideMark/>
          </w:tcPr>
          <w:p w:rsidR="00940653" w:rsidRPr="00C96747" w:rsidRDefault="00163215" w:rsidP="0094065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967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2002004</w:t>
            </w:r>
            <w:r w:rsidR="00C96747" w:rsidRPr="00C967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420</w:t>
            </w:r>
          </w:p>
        </w:tc>
      </w:tr>
      <w:tr w:rsidR="00940653" w:rsidRPr="00940653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</w:t>
            </w: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9406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  </w:t>
            </w:r>
          </w:p>
        </w:tc>
        <w:tc>
          <w:tcPr>
            <w:tcW w:w="6045" w:type="dxa"/>
            <w:hideMark/>
          </w:tcPr>
          <w:p w:rsidR="00940653" w:rsidRPr="00C96747" w:rsidRDefault="00163215" w:rsidP="0094065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967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  <w:r w:rsidR="00C96747" w:rsidRPr="00C967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286406804</w:t>
            </w:r>
          </w:p>
        </w:tc>
      </w:tr>
      <w:tr w:rsidR="00940653" w:rsidRPr="00940653" w:rsidTr="00D55E99">
        <w:tc>
          <w:tcPr>
            <w:tcW w:w="817" w:type="dxa"/>
            <w:hideMark/>
          </w:tcPr>
          <w:p w:rsidR="00940653" w:rsidRPr="00940653" w:rsidRDefault="00940653" w:rsidP="00D55E99">
            <w:pPr>
              <w:numPr>
                <w:ilvl w:val="0"/>
                <w:numId w:val="28"/>
              </w:numPr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34" w:type="dxa"/>
            <w:hideMark/>
          </w:tcPr>
          <w:p w:rsidR="00940653" w:rsidRPr="00940653" w:rsidRDefault="00940653" w:rsidP="009406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06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Почта  </w:t>
            </w:r>
          </w:p>
        </w:tc>
        <w:tc>
          <w:tcPr>
            <w:tcW w:w="6045" w:type="dxa"/>
            <w:hideMark/>
          </w:tcPr>
          <w:p w:rsidR="00940653" w:rsidRPr="00163215" w:rsidRDefault="00361D90" w:rsidP="0094065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dombaeva1970@inbox.ru</w:t>
            </w:r>
          </w:p>
        </w:tc>
      </w:tr>
    </w:tbl>
    <w:p w:rsidR="00087633" w:rsidRPr="00361D90" w:rsidRDefault="00087633" w:rsidP="000A39DC">
      <w:pPr>
        <w:jc w:val="both"/>
        <w:rPr>
          <w:rFonts w:hAnsi="Times New Roman" w:cs="Times New Roman"/>
          <w:b/>
          <w:color w:val="000000"/>
          <w:sz w:val="28"/>
          <w:szCs w:val="28"/>
        </w:rPr>
      </w:pPr>
    </w:p>
    <w:p w:rsidR="00940653" w:rsidRDefault="005754C3" w:rsidP="000A39D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b/>
          <w:color w:val="000000"/>
          <w:sz w:val="28"/>
          <w:szCs w:val="28"/>
          <w:lang w:val="ru-RU"/>
        </w:rPr>
        <w:t>Режим работы ДОУ:</w:t>
      </w:r>
    </w:p>
    <w:p w:rsidR="00940653" w:rsidRPr="00163215" w:rsidRDefault="00172F53" w:rsidP="00163215">
      <w:pPr>
        <w:pStyle w:val="a5"/>
        <w:numPr>
          <w:ilvl w:val="0"/>
          <w:numId w:val="30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3215">
        <w:rPr>
          <w:rFonts w:hAnsi="Times New Roman" w:cs="Times New Roman"/>
          <w:color w:val="000000"/>
          <w:sz w:val="28"/>
          <w:szCs w:val="28"/>
          <w:lang w:val="ru-RU"/>
        </w:rPr>
        <w:t>Детский сад работает с понедельника по пятницу с 7.00 до 19.00.</w:t>
      </w:r>
    </w:p>
    <w:p w:rsidR="00FF78E7" w:rsidRPr="00163215" w:rsidRDefault="005754C3" w:rsidP="00163215">
      <w:pPr>
        <w:pStyle w:val="a5"/>
        <w:numPr>
          <w:ilvl w:val="0"/>
          <w:numId w:val="30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3215">
        <w:rPr>
          <w:rFonts w:hAnsi="Times New Roman" w:cs="Times New Roman"/>
          <w:color w:val="000000"/>
          <w:sz w:val="28"/>
          <w:szCs w:val="28"/>
          <w:lang w:val="ru-RU"/>
        </w:rPr>
        <w:t>Выходные дни: суббота, воскресенье, праздничные дни.</w:t>
      </w:r>
    </w:p>
    <w:p w:rsidR="00FF78E7" w:rsidRPr="00120843" w:rsidRDefault="005754C3" w:rsidP="00163215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3215">
        <w:rPr>
          <w:rFonts w:hAnsi="Times New Roman" w:cs="Times New Roman"/>
          <w:b/>
          <w:color w:val="000000"/>
          <w:sz w:val="28"/>
          <w:szCs w:val="28"/>
          <w:lang w:val="ru-RU"/>
        </w:rPr>
        <w:t>Материально-техническая база.</w:t>
      </w:r>
      <w:r w:rsidRPr="00163215">
        <w:rPr>
          <w:rFonts w:hAnsi="Times New Roman" w:cs="Times New Roman"/>
          <w:color w:val="000000"/>
          <w:sz w:val="28"/>
          <w:szCs w:val="28"/>
          <w:lang w:val="ru-RU"/>
        </w:rPr>
        <w:t xml:space="preserve"> Имеется кабинет заведующего, медицинский кабинет, методический кабинет, пищеблок, </w:t>
      </w:r>
      <w:r w:rsidR="00361D90" w:rsidRPr="00361D90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163215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групповых комнат, подсобные кл</w:t>
      </w:r>
      <w:r w:rsidRPr="00163215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163215">
        <w:rPr>
          <w:rFonts w:hAnsi="Times New Roman" w:cs="Times New Roman"/>
          <w:color w:val="000000"/>
          <w:sz w:val="28"/>
          <w:szCs w:val="28"/>
          <w:lang w:val="ru-RU"/>
        </w:rPr>
        <w:t>довые</w:t>
      </w:r>
      <w:r w:rsidR="00361D90">
        <w:rPr>
          <w:rFonts w:hAnsi="Times New Roman" w:cs="Times New Roman"/>
          <w:color w:val="000000"/>
          <w:sz w:val="28"/>
          <w:szCs w:val="28"/>
          <w:lang w:val="ru-RU"/>
        </w:rPr>
        <w:t xml:space="preserve">, музыкальный и спортивный залы. 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Помещение детского сада находится в отдельно стоящем типовом двухэтажном здании. Имеется собственная террит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рия для прогулок, игровое и спортивное оборудование, отличительной особе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ностью детского сада являются благоустроенные детские площадки, хорошее озеленение, спортивная площадка.</w:t>
      </w:r>
    </w:p>
    <w:p w:rsidR="00FF78E7" w:rsidRPr="00120843" w:rsidRDefault="005754C3" w:rsidP="00163215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Основным направлением деятельности детского сада</w:t>
      </w:r>
      <w:r w:rsidRPr="00120843">
        <w:rPr>
          <w:rFonts w:hAnsi="Times New Roman" w:cs="Times New Roman"/>
          <w:color w:val="000000"/>
          <w:sz w:val="28"/>
          <w:szCs w:val="28"/>
        </w:rPr>
        <w:t> 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является реализация ООП ДО в группах общеобразовательного вида.</w:t>
      </w:r>
    </w:p>
    <w:p w:rsidR="00A534AB" w:rsidRPr="00A534AB" w:rsidRDefault="00A534AB" w:rsidP="00163215">
      <w:pPr>
        <w:pStyle w:val="af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7E06F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Материально-техническая оснащенность образовательного процесса </w:t>
      </w:r>
      <w:r w:rsidRPr="007E06F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позвол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7E06F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т педагогам проводить образовательный процесс на </w:t>
      </w:r>
      <w:r w:rsidRPr="007E06F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должном уровне. Педагогич</w:t>
      </w:r>
      <w:r w:rsidRPr="007E06F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7E06F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ский процесс МБДОУ обеспечен учебно-методической литературой и 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дидакт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ческим материалом. Педагоги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будут 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провод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ь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воспитательно-образовательную работу по образовательной программе </w:t>
      </w:r>
      <w:r w:rsidRPr="007E06FD">
        <w:rPr>
          <w:rFonts w:ascii="Times New Roman" w:hAnsi="Times New Roman"/>
          <w:sz w:val="28"/>
          <w:szCs w:val="28"/>
        </w:rPr>
        <w:t xml:space="preserve">МБДОУ «Детский сад </w:t>
      </w:r>
      <w:r w:rsidR="00361D90">
        <w:rPr>
          <w:rFonts w:ascii="Times New Roman" w:hAnsi="Times New Roman"/>
          <w:sz w:val="28"/>
          <w:szCs w:val="28"/>
        </w:rPr>
        <w:t>«Рамина</w:t>
      </w:r>
      <w:r w:rsidRPr="007E06FD">
        <w:rPr>
          <w:rFonts w:ascii="Times New Roman" w:hAnsi="Times New Roman"/>
          <w:sz w:val="28"/>
          <w:szCs w:val="28"/>
        </w:rPr>
        <w:t xml:space="preserve">» с. </w:t>
      </w:r>
      <w:r w:rsidR="00361D90">
        <w:rPr>
          <w:rFonts w:ascii="Times New Roman" w:hAnsi="Times New Roman"/>
          <w:sz w:val="28"/>
          <w:szCs w:val="28"/>
        </w:rPr>
        <w:t>Давыденко</w:t>
      </w:r>
      <w:r>
        <w:rPr>
          <w:rFonts w:ascii="Times New Roman" w:hAnsi="Times New Roman"/>
          <w:sz w:val="28"/>
          <w:szCs w:val="28"/>
        </w:rPr>
        <w:t>»</w:t>
      </w:r>
      <w:r w:rsidRPr="007E06FD">
        <w:rPr>
          <w:rFonts w:ascii="Times New Roman" w:hAnsi="Times New Roman"/>
          <w:sz w:val="28"/>
          <w:szCs w:val="28"/>
        </w:rPr>
        <w:t>,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которая разработана на основе примерной общеобр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зовательной программы дошкольного образования «От рождения до школы» соответствующей ФГОС, под редакцией Н.Е. Вераксы, Т.С. Комаровой, М.А. Васильевой</w:t>
      </w:r>
      <w:r w:rsidR="00361D90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(2015</w:t>
      </w:r>
      <w:r w:rsidRPr="007E06F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год издания).</w:t>
      </w:r>
    </w:p>
    <w:p w:rsidR="00A534AB" w:rsidRPr="00A534AB" w:rsidRDefault="00A534AB" w:rsidP="001632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детском саду создана хорошая предметно - развивающая среда, спосо</w:t>
      </w:r>
      <w:r w:rsidRPr="00A5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A5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ствующая успешному развитию личности каждого ребенка: в группах сделано зонирование, дидактический и игровой материал подобран по возрасту. Обст</w:t>
      </w:r>
      <w:r w:rsidRPr="00A5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A5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новка в группах максимально приближена 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возможности не пересекаются. Для занятий по интересам в группе имеются творческие и игр</w:t>
      </w:r>
      <w:r w:rsidRPr="00A5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A5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вые центры, зоны по 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азвитию умственных способностей</w:t>
      </w:r>
      <w:r w:rsidRPr="00A534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A534AB" w:rsidRDefault="00A534AB" w:rsidP="000A39DC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78E7" w:rsidRPr="00120843" w:rsidRDefault="005754C3" w:rsidP="000A39D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Кадровая характеристика.</w:t>
      </w:r>
    </w:p>
    <w:p w:rsidR="00163215" w:rsidRDefault="005754C3" w:rsidP="00163215">
      <w:pPr>
        <w:spacing w:before="100" w:beforeAutospacing="1" w:after="0" w:line="24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 xml:space="preserve">На момент написания программы развития общее количество педагогических работников – </w:t>
      </w:r>
      <w:r w:rsidR="00991A09" w:rsidRPr="00991A09">
        <w:rPr>
          <w:rFonts w:hAnsi="Times New Roman" w:cs="Times New Roman"/>
          <w:sz w:val="28"/>
          <w:szCs w:val="28"/>
          <w:lang w:val="ru-RU"/>
        </w:rPr>
        <w:t>21</w:t>
      </w:r>
      <w:r w:rsidRPr="00991A09">
        <w:rPr>
          <w:rFonts w:hAnsi="Times New Roman" w:cs="Times New Roman"/>
          <w:sz w:val="28"/>
          <w:szCs w:val="28"/>
          <w:lang w:val="ru-RU"/>
        </w:rPr>
        <w:t xml:space="preserve"> человек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A62CE7">
        <w:rPr>
          <w:rFonts w:hAnsi="Times New Roman" w:cs="Times New Roman"/>
          <w:color w:val="000000"/>
          <w:sz w:val="28"/>
          <w:szCs w:val="28"/>
          <w:lang w:val="ru-RU"/>
        </w:rPr>
        <w:t>старший воспитатель</w:t>
      </w:r>
      <w:r w:rsidR="00991A09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991A09" w:rsidRPr="00991A0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91A09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педагог-психолог, </w:t>
      </w:r>
      <w:r w:rsidR="00A62CE7">
        <w:rPr>
          <w:rFonts w:hAnsi="Times New Roman" w:cs="Times New Roman"/>
          <w:color w:val="000000"/>
          <w:sz w:val="28"/>
          <w:szCs w:val="28"/>
          <w:lang w:val="ru-RU"/>
        </w:rPr>
        <w:t>инструктор по физической культуре, музыкальный руководитель</w:t>
      </w:r>
      <w:r w:rsidR="00991A09">
        <w:rPr>
          <w:rFonts w:hAnsi="Times New Roman" w:cs="Times New Roman"/>
          <w:color w:val="000000"/>
          <w:sz w:val="28"/>
          <w:szCs w:val="28"/>
          <w:lang w:val="ru-RU"/>
        </w:rPr>
        <w:t>, педагог дополнительного образования -3, воспитатели-14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163215" w:rsidRDefault="00163215" w:rsidP="00163215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F78E7" w:rsidRPr="00120843" w:rsidRDefault="005754C3" w:rsidP="00163215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Работник с медицинским образованием –</w:t>
      </w:r>
      <w:r w:rsidR="00991A09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</w:t>
      </w:r>
      <w:r w:rsidR="00991A09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12084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F78E7" w:rsidRPr="00163215" w:rsidRDefault="005754C3" w:rsidP="00163215">
      <w:pPr>
        <w:spacing w:after="0" w:line="240" w:lineRule="auto"/>
        <w:rPr>
          <w:rFonts w:hAnsi="Times New Roman" w:cs="Times New Roman"/>
          <w:b/>
          <w:color w:val="000000"/>
          <w:sz w:val="28"/>
          <w:szCs w:val="28"/>
        </w:rPr>
      </w:pPr>
      <w:r w:rsidRPr="00163215">
        <w:rPr>
          <w:rFonts w:hAnsi="Times New Roman" w:cs="Times New Roman"/>
          <w:b/>
          <w:color w:val="000000"/>
          <w:sz w:val="28"/>
          <w:szCs w:val="28"/>
        </w:rPr>
        <w:t>Укомплектованность кадрами:</w:t>
      </w:r>
    </w:p>
    <w:p w:rsidR="00FF78E7" w:rsidRPr="00120843" w:rsidRDefault="005754C3" w:rsidP="00163215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20843">
        <w:rPr>
          <w:rFonts w:hAnsi="Times New Roman" w:cs="Times New Roman"/>
          <w:color w:val="000000"/>
          <w:sz w:val="28"/>
          <w:szCs w:val="28"/>
        </w:rPr>
        <w:t>воспитателями – на 100%;</w:t>
      </w:r>
    </w:p>
    <w:p w:rsidR="00FF78E7" w:rsidRPr="00120843" w:rsidRDefault="005754C3" w:rsidP="00163215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20843">
        <w:rPr>
          <w:rFonts w:hAnsi="Times New Roman" w:cs="Times New Roman"/>
          <w:color w:val="000000"/>
          <w:sz w:val="28"/>
          <w:szCs w:val="28"/>
        </w:rPr>
        <w:t>младшими воспитателями – на 100%;</w:t>
      </w:r>
    </w:p>
    <w:p w:rsidR="004F08DA" w:rsidRPr="00991A09" w:rsidRDefault="005754C3" w:rsidP="00991A09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120843">
        <w:rPr>
          <w:rFonts w:hAnsi="Times New Roman" w:cs="Times New Roman"/>
          <w:color w:val="000000"/>
          <w:sz w:val="28"/>
          <w:szCs w:val="28"/>
        </w:rPr>
        <w:t>обслуживающим персоналом – 100%.</w:t>
      </w:r>
    </w:p>
    <w:p w:rsidR="00FF78E7" w:rsidRPr="000A39DC" w:rsidRDefault="005754C3" w:rsidP="0016321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A39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Раздел </w:t>
      </w:r>
      <w:r w:rsidRPr="000A39DC">
        <w:rPr>
          <w:rFonts w:hAnsi="Times New Roman" w:cs="Times New Roman"/>
          <w:b/>
          <w:bCs/>
          <w:color w:val="000000"/>
          <w:sz w:val="28"/>
          <w:szCs w:val="28"/>
        </w:rPr>
        <w:t>II</w:t>
      </w:r>
      <w:r w:rsidR="005E5D1E">
        <w:rPr>
          <w:rFonts w:hAnsi="Times New Roman" w:cs="Times New Roman"/>
          <w:b/>
          <w:bCs/>
          <w:color w:val="000000"/>
          <w:sz w:val="28"/>
          <w:szCs w:val="28"/>
        </w:rPr>
        <w:t>I</w:t>
      </w:r>
      <w:r w:rsidRPr="000A39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Концепция развития детского сада</w:t>
      </w:r>
    </w:p>
    <w:p w:rsidR="00FF78E7" w:rsidRPr="000A39DC" w:rsidRDefault="005754C3" w:rsidP="00D55E99">
      <w:pPr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Актуальность разработки программы развития обусловлена модернизацией си</w:t>
      </w: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темы образования Российской Федерации, а именно выход новых нормативных документов, диктующих основные положения и нормы функционирования с</w:t>
      </w: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временного детского сада.</w:t>
      </w:r>
    </w:p>
    <w:p w:rsidR="00FF78E7" w:rsidRPr="000A39DC" w:rsidRDefault="005754C3" w:rsidP="00D55E99">
      <w:pPr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Ключевая идея развития детского сада ориентирует коллектив на создание кач</w:t>
      </w: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ственного образовательного пространства, способствующего развитию и сам</w:t>
      </w: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0A39D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развитию всех участников педагогического процесса: педагогов, воспитанников и их родителей (законных представителей).</w:t>
      </w:r>
    </w:p>
    <w:p w:rsidR="00B1559F" w:rsidRPr="00B1559F" w:rsidRDefault="00B1559F" w:rsidP="00D55E99">
      <w:pPr>
        <w:spacing w:after="0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b/>
          <w:sz w:val="28"/>
          <w:szCs w:val="28"/>
          <w:lang w:val="ru-RU"/>
        </w:rPr>
        <w:t>Философия жизнедеятельности</w:t>
      </w:r>
      <w:r w:rsidR="00361D90">
        <w:rPr>
          <w:rFonts w:cs="Calibri"/>
          <w:sz w:val="28"/>
          <w:szCs w:val="28"/>
          <w:lang w:val="ru-RU"/>
        </w:rPr>
        <w:t xml:space="preserve"> МБДОУ «Детский сад «Рамина» с. Давыде</w:t>
      </w:r>
      <w:r w:rsidR="00361D90">
        <w:rPr>
          <w:rFonts w:cs="Calibri"/>
          <w:sz w:val="28"/>
          <w:szCs w:val="28"/>
          <w:lang w:val="ru-RU"/>
        </w:rPr>
        <w:t>н</w:t>
      </w:r>
      <w:r w:rsidR="00361D90">
        <w:rPr>
          <w:rFonts w:cs="Calibri"/>
          <w:sz w:val="28"/>
          <w:szCs w:val="28"/>
          <w:lang w:val="ru-RU"/>
        </w:rPr>
        <w:t>ко</w:t>
      </w:r>
      <w:r w:rsidRPr="00B1559F">
        <w:rPr>
          <w:rFonts w:cs="Calibri"/>
          <w:sz w:val="28"/>
          <w:szCs w:val="28"/>
          <w:lang w:val="ru-RU"/>
        </w:rPr>
        <w:t>»</w:t>
      </w:r>
    </w:p>
    <w:p w:rsidR="00B1559F" w:rsidRPr="00B1559F" w:rsidRDefault="00B1559F" w:rsidP="00D55E99">
      <w:pPr>
        <w:spacing w:after="0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Философия – это понимание смысла жизнедеятельности ДОУ через особую си</w:t>
      </w:r>
      <w:r w:rsidRPr="00B1559F">
        <w:rPr>
          <w:rFonts w:cs="Calibri"/>
          <w:sz w:val="28"/>
          <w:szCs w:val="28"/>
          <w:lang w:val="ru-RU"/>
        </w:rPr>
        <w:t>с</w:t>
      </w:r>
      <w:r w:rsidRPr="00B1559F">
        <w:rPr>
          <w:rFonts w:cs="Calibri"/>
          <w:sz w:val="28"/>
          <w:szCs w:val="28"/>
          <w:lang w:val="ru-RU"/>
        </w:rPr>
        <w:t>тему знаний и ценностей.</w:t>
      </w:r>
    </w:p>
    <w:p w:rsidR="00B1559F" w:rsidRPr="00B1559F" w:rsidRDefault="00B1559F" w:rsidP="00D55E99">
      <w:pPr>
        <w:spacing w:after="0"/>
        <w:ind w:firstLine="426"/>
        <w:jc w:val="both"/>
        <w:rPr>
          <w:rFonts w:cs="Calibri"/>
          <w:sz w:val="28"/>
          <w:szCs w:val="28"/>
          <w:lang w:val="ru-RU"/>
        </w:rPr>
      </w:pPr>
      <w:r w:rsidRPr="005E5D1E">
        <w:rPr>
          <w:rFonts w:cs="Calibri"/>
          <w:b/>
          <w:i/>
          <w:sz w:val="28"/>
          <w:szCs w:val="28"/>
          <w:lang w:val="ru-RU"/>
        </w:rPr>
        <w:t>Индивидуализация</w:t>
      </w:r>
      <w:bookmarkStart w:id="0" w:name="_GoBack"/>
      <w:bookmarkEnd w:id="0"/>
      <w:r w:rsidRPr="005E5D1E">
        <w:rPr>
          <w:rFonts w:cs="Calibri"/>
          <w:b/>
          <w:i/>
          <w:sz w:val="28"/>
          <w:szCs w:val="28"/>
          <w:lang w:val="ru-RU"/>
        </w:rPr>
        <w:t>:</w:t>
      </w:r>
      <w:r w:rsidRPr="00B1559F">
        <w:rPr>
          <w:rFonts w:cs="Calibri"/>
          <w:sz w:val="28"/>
          <w:szCs w:val="28"/>
          <w:lang w:val="ru-RU"/>
        </w:rPr>
        <w:t xml:space="preserve"> взаимодействие всех участников образовательного пр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цесса, ориентированное на интересы и возможности каждого. В нашем ДОУ мы стремимся создать условия для развития индивидуальных способностей, ра</w:t>
      </w:r>
      <w:r w:rsidRPr="00B1559F">
        <w:rPr>
          <w:rFonts w:cs="Calibri"/>
          <w:sz w:val="28"/>
          <w:szCs w:val="28"/>
          <w:lang w:val="ru-RU"/>
        </w:rPr>
        <w:t>с</w:t>
      </w:r>
      <w:r w:rsidRPr="00B1559F">
        <w:rPr>
          <w:rFonts w:cs="Calibri"/>
          <w:sz w:val="28"/>
          <w:szCs w:val="28"/>
          <w:lang w:val="ru-RU"/>
        </w:rPr>
        <w:t>крытия заложенного природой потенциала, возможности самореализации.</w:t>
      </w:r>
    </w:p>
    <w:p w:rsidR="00B1559F" w:rsidRPr="00B1559F" w:rsidRDefault="00B1559F" w:rsidP="00D55E99">
      <w:pPr>
        <w:spacing w:after="0"/>
        <w:ind w:firstLine="426"/>
        <w:jc w:val="both"/>
        <w:rPr>
          <w:rFonts w:cs="Calibri"/>
          <w:sz w:val="28"/>
          <w:szCs w:val="28"/>
          <w:lang w:val="ru-RU"/>
        </w:rPr>
      </w:pPr>
      <w:r w:rsidRPr="00CB6871">
        <w:rPr>
          <w:rFonts w:cs="Calibri"/>
          <w:b/>
          <w:sz w:val="28"/>
          <w:szCs w:val="28"/>
          <w:lang w:val="ru-RU"/>
        </w:rPr>
        <w:t>Здоровье</w:t>
      </w:r>
      <w:r w:rsidRPr="005E5D1E">
        <w:rPr>
          <w:rFonts w:cs="Calibri"/>
          <w:b/>
          <w:i/>
          <w:sz w:val="28"/>
          <w:szCs w:val="28"/>
          <w:lang w:val="ru-RU"/>
        </w:rPr>
        <w:t>:</w:t>
      </w:r>
      <w:r w:rsidRPr="00B1559F">
        <w:rPr>
          <w:rFonts w:cs="Calibri"/>
          <w:sz w:val="28"/>
          <w:szCs w:val="28"/>
          <w:lang w:val="ru-RU"/>
        </w:rPr>
        <w:t xml:space="preserve"> это состояние полного физического, психического и социального благополучия - состояние гармонии.  Наличие здоровья у человека – результат ведения им здорового образа жизни. Очень важно не только создавать условия для ведения здорового образа жизни, но и воспитывать на своём примере. П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этому мы стремимся приобщить к ведению здорового образа жизни не только детей, но и их родственников, а также всех сотрудников ДОУ.</w:t>
      </w:r>
    </w:p>
    <w:p w:rsidR="00B1559F" w:rsidRPr="00B1559F" w:rsidRDefault="00B1559F" w:rsidP="00D55E99">
      <w:pPr>
        <w:spacing w:after="0"/>
        <w:ind w:firstLine="426"/>
        <w:jc w:val="both"/>
        <w:rPr>
          <w:rFonts w:cs="Calibri"/>
          <w:sz w:val="28"/>
          <w:szCs w:val="28"/>
          <w:lang w:val="ru-RU"/>
        </w:rPr>
      </w:pPr>
      <w:r w:rsidRPr="00CB6871">
        <w:rPr>
          <w:rFonts w:cs="Calibri"/>
          <w:b/>
          <w:sz w:val="28"/>
          <w:szCs w:val="28"/>
          <w:lang w:val="ru-RU"/>
        </w:rPr>
        <w:t>Семья:</w:t>
      </w:r>
      <w:r w:rsidR="00361D90">
        <w:rPr>
          <w:rFonts w:cs="Calibri"/>
          <w:b/>
          <w:sz w:val="28"/>
          <w:szCs w:val="28"/>
          <w:lang w:val="ru-RU"/>
        </w:rPr>
        <w:t xml:space="preserve"> </w:t>
      </w:r>
      <w:r w:rsidRPr="00B1559F">
        <w:rPr>
          <w:rFonts w:cs="Calibri"/>
          <w:sz w:val="28"/>
          <w:szCs w:val="28"/>
          <w:lang w:val="ru-RU"/>
        </w:rPr>
        <w:t>в ней ребёнок находится в течение длительного периода своей жизни и по длительности своего воздействия на личность ни один из институтов во</w:t>
      </w:r>
      <w:r w:rsidRPr="00B1559F">
        <w:rPr>
          <w:rFonts w:cs="Calibri"/>
          <w:sz w:val="28"/>
          <w:szCs w:val="28"/>
          <w:lang w:val="ru-RU"/>
        </w:rPr>
        <w:t>с</w:t>
      </w:r>
      <w:r w:rsidRPr="00B1559F">
        <w:rPr>
          <w:rFonts w:cs="Calibri"/>
          <w:sz w:val="28"/>
          <w:szCs w:val="28"/>
          <w:lang w:val="ru-RU"/>
        </w:rPr>
        <w:t>питания не может сравниться с семьёй.</w:t>
      </w:r>
      <w:r w:rsidR="00361D90">
        <w:rPr>
          <w:rFonts w:cs="Calibri"/>
          <w:sz w:val="28"/>
          <w:szCs w:val="28"/>
          <w:lang w:val="ru-RU"/>
        </w:rPr>
        <w:t xml:space="preserve"> </w:t>
      </w:r>
      <w:r w:rsidRPr="00B1559F">
        <w:rPr>
          <w:rFonts w:cs="Calibri"/>
          <w:sz w:val="28"/>
          <w:szCs w:val="28"/>
          <w:lang w:val="ru-RU"/>
        </w:rPr>
        <w:t xml:space="preserve">Поэтому во взаимодействии с каждым </w:t>
      </w:r>
      <w:r w:rsidR="005E5D1E" w:rsidRPr="00B1559F">
        <w:rPr>
          <w:rFonts w:cs="Calibri"/>
          <w:sz w:val="28"/>
          <w:szCs w:val="28"/>
          <w:lang w:val="ru-RU"/>
        </w:rPr>
        <w:t>ребёнком мы</w:t>
      </w:r>
      <w:r w:rsidRPr="00B1559F">
        <w:rPr>
          <w:rFonts w:cs="Calibri"/>
          <w:sz w:val="28"/>
          <w:szCs w:val="28"/>
          <w:lang w:val="ru-RU"/>
        </w:rPr>
        <w:t xml:space="preserve"> учитываем сложившиеся в его семье традиции, опыт воспитания.</w:t>
      </w:r>
    </w:p>
    <w:p w:rsidR="00B1559F" w:rsidRPr="00B1559F" w:rsidRDefault="00B1559F" w:rsidP="00D55E99">
      <w:pPr>
        <w:spacing w:after="0"/>
        <w:ind w:firstLine="426"/>
        <w:jc w:val="both"/>
        <w:rPr>
          <w:rFonts w:cs="Calibri"/>
          <w:sz w:val="28"/>
          <w:szCs w:val="28"/>
          <w:lang w:val="ru-RU"/>
        </w:rPr>
      </w:pPr>
      <w:r w:rsidRPr="005E5D1E">
        <w:rPr>
          <w:rFonts w:cs="Calibri"/>
          <w:b/>
          <w:i/>
          <w:sz w:val="28"/>
          <w:szCs w:val="28"/>
          <w:lang w:val="ru-RU"/>
        </w:rPr>
        <w:t>Сотрудничество, открытость:</w:t>
      </w:r>
      <w:r w:rsidRPr="00B1559F">
        <w:rPr>
          <w:rFonts w:cs="Calibri"/>
          <w:sz w:val="28"/>
          <w:szCs w:val="28"/>
          <w:lang w:val="ru-RU"/>
        </w:rPr>
        <w:t xml:space="preserve"> педагоги совместно с родителями обсу</w:t>
      </w:r>
      <w:r w:rsidRPr="00B1559F">
        <w:rPr>
          <w:rFonts w:cs="Calibri"/>
          <w:sz w:val="28"/>
          <w:szCs w:val="28"/>
          <w:lang w:val="ru-RU"/>
        </w:rPr>
        <w:t>ж</w:t>
      </w:r>
      <w:r w:rsidRPr="00B1559F">
        <w:rPr>
          <w:rFonts w:cs="Calibri"/>
          <w:sz w:val="28"/>
          <w:szCs w:val="28"/>
          <w:lang w:val="ru-RU"/>
        </w:rPr>
        <w:t>дают актуальные вопросы, решают возникшие проблемы, а также</w:t>
      </w:r>
      <w:r w:rsidR="00361D90">
        <w:rPr>
          <w:rFonts w:cs="Calibri"/>
          <w:sz w:val="28"/>
          <w:szCs w:val="28"/>
          <w:lang w:val="ru-RU"/>
        </w:rPr>
        <w:t xml:space="preserve"> </w:t>
      </w:r>
      <w:r w:rsidRPr="00B1559F">
        <w:rPr>
          <w:rFonts w:cs="Calibri"/>
          <w:sz w:val="28"/>
          <w:szCs w:val="28"/>
          <w:lang w:val="ru-RU"/>
        </w:rPr>
        <w:t>делятся и</w:t>
      </w:r>
      <w:r w:rsidRPr="00B1559F">
        <w:rPr>
          <w:rFonts w:cs="Calibri"/>
          <w:sz w:val="28"/>
          <w:szCs w:val="28"/>
          <w:lang w:val="ru-RU"/>
        </w:rPr>
        <w:t>н</w:t>
      </w:r>
      <w:r w:rsidRPr="00B1559F">
        <w:rPr>
          <w:rFonts w:cs="Calibri"/>
          <w:sz w:val="28"/>
          <w:szCs w:val="28"/>
          <w:lang w:val="ru-RU"/>
        </w:rPr>
        <w:t>формацией, опытом, идеями.</w:t>
      </w:r>
    </w:p>
    <w:p w:rsidR="00B1559F" w:rsidRPr="00B1559F" w:rsidRDefault="00B1559F" w:rsidP="00D55E99">
      <w:pPr>
        <w:spacing w:after="0"/>
        <w:ind w:firstLine="426"/>
        <w:jc w:val="both"/>
        <w:rPr>
          <w:rFonts w:cs="Calibri"/>
          <w:sz w:val="28"/>
          <w:szCs w:val="28"/>
          <w:lang w:val="ru-RU"/>
        </w:rPr>
      </w:pPr>
      <w:r w:rsidRPr="005E5D1E">
        <w:rPr>
          <w:rFonts w:cs="Calibri"/>
          <w:b/>
          <w:i/>
          <w:sz w:val="28"/>
          <w:szCs w:val="28"/>
          <w:lang w:val="ru-RU"/>
        </w:rPr>
        <w:t>Профессионализм, высокое качество образовательных услуг</w:t>
      </w:r>
      <w:r w:rsidRPr="00B1559F">
        <w:rPr>
          <w:rFonts w:cs="Calibri"/>
          <w:i/>
          <w:sz w:val="28"/>
          <w:szCs w:val="28"/>
          <w:lang w:val="ru-RU"/>
        </w:rPr>
        <w:t>:</w:t>
      </w:r>
      <w:r w:rsidRPr="00B1559F">
        <w:rPr>
          <w:rFonts w:cs="Calibri"/>
          <w:sz w:val="28"/>
          <w:szCs w:val="28"/>
          <w:lang w:val="ru-RU"/>
        </w:rPr>
        <w:t xml:space="preserve"> развитие о</w:t>
      </w:r>
      <w:r w:rsidRPr="00B1559F">
        <w:rPr>
          <w:rFonts w:cs="Calibri"/>
          <w:sz w:val="28"/>
          <w:szCs w:val="28"/>
          <w:lang w:val="ru-RU"/>
        </w:rPr>
        <w:t>р</w:t>
      </w:r>
      <w:r w:rsidRPr="00B1559F">
        <w:rPr>
          <w:rFonts w:cs="Calibri"/>
          <w:sz w:val="28"/>
          <w:szCs w:val="28"/>
          <w:lang w:val="ru-RU"/>
        </w:rPr>
        <w:t>ганизации неотделимо от профессионального роста ее сотрудников. Педагоги нашего ДОУ стремятся в совершенстве овладеть профессиональными знаниями и умениями. Это достигается непрерывным обучением и постоянным повыш</w:t>
      </w:r>
      <w:r w:rsidRPr="00B1559F">
        <w:rPr>
          <w:rFonts w:cs="Calibri"/>
          <w:sz w:val="28"/>
          <w:szCs w:val="28"/>
          <w:lang w:val="ru-RU"/>
        </w:rPr>
        <w:t>е</w:t>
      </w:r>
      <w:r w:rsidRPr="00B1559F">
        <w:rPr>
          <w:rFonts w:cs="Calibri"/>
          <w:sz w:val="28"/>
          <w:szCs w:val="28"/>
          <w:lang w:val="ru-RU"/>
        </w:rPr>
        <w:t>нием компетенций в разных формах.</w:t>
      </w:r>
    </w:p>
    <w:p w:rsidR="00B1559F" w:rsidRPr="005E5D1E" w:rsidRDefault="00B1559F" w:rsidP="00D55E99">
      <w:pPr>
        <w:spacing w:after="0"/>
        <w:ind w:firstLine="426"/>
        <w:jc w:val="both"/>
        <w:rPr>
          <w:rFonts w:cs="Calibri"/>
          <w:b/>
          <w:sz w:val="28"/>
          <w:szCs w:val="28"/>
          <w:lang w:val="ru-RU"/>
        </w:rPr>
      </w:pPr>
      <w:r w:rsidRPr="0036725A">
        <w:rPr>
          <w:rFonts w:cs="Calibri"/>
          <w:b/>
          <w:sz w:val="28"/>
          <w:szCs w:val="28"/>
          <w:lang w:val="ru-RU"/>
        </w:rPr>
        <w:t>Инновационность:</w:t>
      </w:r>
      <w:r w:rsidRPr="00B1559F">
        <w:rPr>
          <w:rFonts w:cs="Calibri"/>
          <w:sz w:val="28"/>
          <w:szCs w:val="28"/>
          <w:lang w:val="ru-RU"/>
        </w:rPr>
        <w:t xml:space="preserve"> педагоги ДОУ нацелены на самообразование, отбор и введение в практику новых эффективных технологий, форм, методов, </w:t>
      </w:r>
      <w:r w:rsidRPr="005E5D1E">
        <w:rPr>
          <w:rFonts w:cs="Calibri"/>
          <w:sz w:val="28"/>
          <w:szCs w:val="28"/>
          <w:lang w:val="ru-RU"/>
        </w:rPr>
        <w:t>пов</w:t>
      </w:r>
      <w:r w:rsidRPr="005E5D1E">
        <w:rPr>
          <w:rFonts w:cs="Calibri"/>
          <w:sz w:val="28"/>
          <w:szCs w:val="28"/>
          <w:lang w:val="ru-RU"/>
        </w:rPr>
        <w:t>ы</w:t>
      </w:r>
      <w:r w:rsidRPr="005E5D1E">
        <w:rPr>
          <w:rFonts w:cs="Calibri"/>
          <w:sz w:val="28"/>
          <w:szCs w:val="28"/>
          <w:lang w:val="ru-RU"/>
        </w:rPr>
        <w:t>шающих эффективность образовательного процесса и отвечающих совреме</w:t>
      </w:r>
      <w:r w:rsidRPr="005E5D1E">
        <w:rPr>
          <w:rFonts w:cs="Calibri"/>
          <w:sz w:val="28"/>
          <w:szCs w:val="28"/>
          <w:lang w:val="ru-RU"/>
        </w:rPr>
        <w:t>н</w:t>
      </w:r>
      <w:r w:rsidRPr="005E5D1E">
        <w:rPr>
          <w:rFonts w:cs="Calibri"/>
          <w:sz w:val="28"/>
          <w:szCs w:val="28"/>
          <w:lang w:val="ru-RU"/>
        </w:rPr>
        <w:t>ным требованиям государственной политики.</w:t>
      </w:r>
    </w:p>
    <w:p w:rsidR="00B1559F" w:rsidRDefault="00B1559F" w:rsidP="00D55E99">
      <w:pPr>
        <w:spacing w:after="0"/>
        <w:ind w:firstLine="426"/>
        <w:jc w:val="both"/>
        <w:rPr>
          <w:rFonts w:cs="Calibri"/>
          <w:sz w:val="28"/>
          <w:szCs w:val="28"/>
          <w:lang w:val="ru-RU"/>
        </w:rPr>
      </w:pPr>
      <w:r w:rsidRPr="005E5D1E">
        <w:rPr>
          <w:rFonts w:cs="Calibri"/>
          <w:b/>
          <w:i/>
          <w:sz w:val="28"/>
          <w:szCs w:val="28"/>
          <w:lang w:val="ru-RU"/>
        </w:rPr>
        <w:t>Вариативность и разнообразие:</w:t>
      </w:r>
      <w:r w:rsidRPr="00B1559F">
        <w:rPr>
          <w:rFonts w:cs="Calibri"/>
          <w:sz w:val="28"/>
          <w:szCs w:val="28"/>
          <w:lang w:val="ru-RU"/>
        </w:rPr>
        <w:t xml:space="preserve"> являются неотъемлемой составляющей о</w:t>
      </w:r>
      <w:r w:rsidRPr="00B1559F">
        <w:rPr>
          <w:rFonts w:cs="Calibri"/>
          <w:sz w:val="28"/>
          <w:szCs w:val="28"/>
          <w:lang w:val="ru-RU"/>
        </w:rPr>
        <w:t>б</w:t>
      </w:r>
      <w:r w:rsidRPr="00B1559F">
        <w:rPr>
          <w:rFonts w:cs="Calibri"/>
          <w:sz w:val="28"/>
          <w:szCs w:val="28"/>
          <w:lang w:val="ru-RU"/>
        </w:rPr>
        <w:t>разовательного процесса, как следствие социального заказа государства и род</w:t>
      </w:r>
      <w:r w:rsidRPr="00B1559F">
        <w:rPr>
          <w:rFonts w:cs="Calibri"/>
          <w:sz w:val="28"/>
          <w:szCs w:val="28"/>
          <w:lang w:val="ru-RU"/>
        </w:rPr>
        <w:t>и</w:t>
      </w:r>
      <w:r w:rsidRPr="00B1559F">
        <w:rPr>
          <w:rFonts w:cs="Calibri"/>
          <w:sz w:val="28"/>
          <w:szCs w:val="28"/>
          <w:lang w:val="ru-RU"/>
        </w:rPr>
        <w:t xml:space="preserve">телей, а также исходя из особенностей развития детей. </w:t>
      </w:r>
    </w:p>
    <w:p w:rsidR="00B1559F" w:rsidRPr="00B1559F" w:rsidRDefault="005754C3" w:rsidP="00B1559F">
      <w:pPr>
        <w:spacing w:before="240"/>
        <w:ind w:firstLine="426"/>
        <w:jc w:val="center"/>
        <w:rPr>
          <w:rFonts w:cs="Calibri"/>
          <w:b/>
          <w:sz w:val="28"/>
          <w:szCs w:val="28"/>
          <w:lang w:val="ru-RU"/>
        </w:rPr>
      </w:pPr>
      <w:r>
        <w:rPr>
          <w:rFonts w:cs="Calibri"/>
          <w:b/>
          <w:sz w:val="28"/>
          <w:szCs w:val="28"/>
          <w:lang w:val="ru-RU"/>
        </w:rPr>
        <w:t>2</w:t>
      </w:r>
      <w:r w:rsidR="00B1559F" w:rsidRPr="00B1559F">
        <w:rPr>
          <w:rFonts w:cs="Calibri"/>
          <w:b/>
          <w:sz w:val="28"/>
          <w:szCs w:val="28"/>
          <w:lang w:val="ru-RU"/>
        </w:rPr>
        <w:t>.1. Образ выпускника дошкольного образовательного учреждения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lastRenderedPageBreak/>
        <w:t>В ФГОС ДО целевых ориентиров на этапе завершения дошкольного образ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вания представлены социально-нормативные возрастные характеристики во</w:t>
      </w:r>
      <w:r w:rsidRPr="00B1559F">
        <w:rPr>
          <w:rFonts w:cs="Calibri"/>
          <w:sz w:val="28"/>
          <w:szCs w:val="28"/>
          <w:lang w:val="ru-RU"/>
        </w:rPr>
        <w:t>з</w:t>
      </w:r>
      <w:r w:rsidRPr="00B1559F">
        <w:rPr>
          <w:rFonts w:cs="Calibri"/>
          <w:sz w:val="28"/>
          <w:szCs w:val="28"/>
          <w:lang w:val="ru-RU"/>
        </w:rPr>
        <w:t>можных достижений ребёнка, исходя из которых мы может описать качества личности выпускника нашего ДОУ.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Самостоятельность и инициативность.  У ребёнка заложены основы для пр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явления личной инициативы в различных видах деятельности. Он обладает творческим мышлением и способен действовать не по шаблону, а достигать ц</w:t>
      </w:r>
      <w:r w:rsidRPr="00B1559F">
        <w:rPr>
          <w:rFonts w:cs="Calibri"/>
          <w:sz w:val="28"/>
          <w:szCs w:val="28"/>
          <w:lang w:val="ru-RU"/>
        </w:rPr>
        <w:t>е</w:t>
      </w:r>
      <w:r w:rsidRPr="00B1559F">
        <w:rPr>
          <w:rFonts w:cs="Calibri"/>
          <w:sz w:val="28"/>
          <w:szCs w:val="28"/>
          <w:lang w:val="ru-RU"/>
        </w:rPr>
        <w:t xml:space="preserve">ли альтернативным способом. 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Ребёнок способен самостоятельно ставить проблему, добывать необходимую информацию для её решения, применять полученные знания в практической деятельности.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Ответственность и самоконтроль. Ребёнок обладает навыками самоконтроля, умеет планировать, принимать решения и брать ответственность за них на себя, в том числе и по отношению к другим людям. Ребёнок понимает значимость своих действий. Умеет брать на себя такие обязанности, которые соответствуют его уровню развития и которые он может выполнить.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Чувство уверенности в себе и позитивная самооценка. Ребёнок обладает сп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собностью составлять собственное мнение о себе и других людях, давать хара</w:t>
      </w:r>
      <w:r w:rsidRPr="00B1559F">
        <w:rPr>
          <w:rFonts w:cs="Calibri"/>
          <w:sz w:val="28"/>
          <w:szCs w:val="28"/>
          <w:lang w:val="ru-RU"/>
        </w:rPr>
        <w:t>к</w:t>
      </w:r>
      <w:r w:rsidRPr="00B1559F">
        <w:rPr>
          <w:rFonts w:cs="Calibri"/>
          <w:sz w:val="28"/>
          <w:szCs w:val="28"/>
          <w:lang w:val="ru-RU"/>
        </w:rPr>
        <w:t>теристику своим и чужим поступкам. Ребёнок признает за собой и за другими право быть непохожими, со своими интересами, привычками, умениями, а также национальными особенностями. Он знает свои сильные стороны, имеет опыт преодоления трудностей, обладает чувством собственного достоинства, а также имеет установку на положительное отношение к миру и другим людям.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Ребёнок овладевает начальными представлениями о ценности своего здор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вья и необходимостью вести здоровый образ жизни. Он подвижен, вынослив, может контролировать свои движения и управлять ими.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Социально-коммуникативное развитие. У ребёнка сложились надёжные д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 xml:space="preserve">верительные отношения с родителями, педагогами. Он умеет устанавливать прочные дружеские взаимоотношения со сверстниками. 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Ребёнок проявляет любознательность в познании окружающего мира. Он умеет получать знания через собственный опыт: исследования, игру, взаимоде</w:t>
      </w:r>
      <w:r w:rsidRPr="00B1559F">
        <w:rPr>
          <w:rFonts w:cs="Calibri"/>
          <w:sz w:val="28"/>
          <w:szCs w:val="28"/>
          <w:lang w:val="ru-RU"/>
        </w:rPr>
        <w:t>й</w:t>
      </w:r>
      <w:r w:rsidRPr="00B1559F">
        <w:rPr>
          <w:rFonts w:cs="Calibri"/>
          <w:sz w:val="28"/>
          <w:szCs w:val="28"/>
          <w:lang w:val="ru-RU"/>
        </w:rPr>
        <w:t>ствие.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lastRenderedPageBreak/>
        <w:t>В любой момент ребёнок способен проявить сострадание, милосердие, ок</w:t>
      </w:r>
      <w:r w:rsidRPr="00B1559F">
        <w:rPr>
          <w:rFonts w:cs="Calibri"/>
          <w:sz w:val="28"/>
          <w:szCs w:val="28"/>
          <w:lang w:val="ru-RU"/>
        </w:rPr>
        <w:t>а</w:t>
      </w:r>
      <w:r w:rsidRPr="00B1559F">
        <w:rPr>
          <w:rFonts w:cs="Calibri"/>
          <w:sz w:val="28"/>
          <w:szCs w:val="28"/>
          <w:lang w:val="ru-RU"/>
        </w:rPr>
        <w:t xml:space="preserve">зать помощь другому человеку. 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Ребёнок не боится решать проблемы самостоятельно или обращаться за п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мощью к сверстникам.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Использует речь для выражения своих мыслей, чувств и желаний. У ребёнка развито умение и привычка слушать собеседника, делиться своими мыслями и точкой зрения. Он обладает первичными навыками публичного выступления.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Выпускник детского сада обладает начальными знаниями о правилах и но</w:t>
      </w:r>
      <w:r w:rsidRPr="00B1559F">
        <w:rPr>
          <w:rFonts w:cs="Calibri"/>
          <w:sz w:val="28"/>
          <w:szCs w:val="28"/>
          <w:lang w:val="ru-RU"/>
        </w:rPr>
        <w:t>р</w:t>
      </w:r>
      <w:r w:rsidRPr="00B1559F">
        <w:rPr>
          <w:rFonts w:cs="Calibri"/>
          <w:sz w:val="28"/>
          <w:szCs w:val="28"/>
          <w:lang w:val="ru-RU"/>
        </w:rPr>
        <w:t>мах жизни в семье, детском саду, обществе в целом, приобретает основы прав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вого поведения.</w:t>
      </w:r>
    </w:p>
    <w:p w:rsidR="00B1559F" w:rsidRPr="00B1559F" w:rsidRDefault="00B1559F" w:rsidP="00B1559F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B1559F">
        <w:rPr>
          <w:rFonts w:cs="Calibri"/>
          <w:sz w:val="28"/>
          <w:szCs w:val="28"/>
          <w:lang w:val="ru-RU"/>
        </w:rPr>
        <w:t>Независимое и критическое мышление. Ребёнок обладает способностью с</w:t>
      </w:r>
      <w:r w:rsidRPr="00B1559F">
        <w:rPr>
          <w:rFonts w:cs="Calibri"/>
          <w:sz w:val="28"/>
          <w:szCs w:val="28"/>
          <w:lang w:val="ru-RU"/>
        </w:rPr>
        <w:t>а</w:t>
      </w:r>
      <w:r w:rsidRPr="00B1559F">
        <w:rPr>
          <w:rFonts w:cs="Calibri"/>
          <w:sz w:val="28"/>
          <w:szCs w:val="28"/>
          <w:lang w:val="ru-RU"/>
        </w:rPr>
        <w:t>мостоятельно мыслить, логически рассуждать, обладает навыками простейшего абстрагирования, умеет самостоятельно искать ответы на возникающие вопр</w:t>
      </w:r>
      <w:r w:rsidRPr="00B1559F">
        <w:rPr>
          <w:rFonts w:cs="Calibri"/>
          <w:sz w:val="28"/>
          <w:szCs w:val="28"/>
          <w:lang w:val="ru-RU"/>
        </w:rPr>
        <w:t>о</w:t>
      </w:r>
      <w:r w:rsidRPr="00B1559F">
        <w:rPr>
          <w:rFonts w:cs="Calibri"/>
          <w:sz w:val="28"/>
          <w:szCs w:val="28"/>
          <w:lang w:val="ru-RU"/>
        </w:rPr>
        <w:t>сы.</w:t>
      </w:r>
    </w:p>
    <w:p w:rsidR="00B1559F" w:rsidRPr="005D5319" w:rsidRDefault="00B1559F" w:rsidP="00B1559F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sz w:val="28"/>
          <w:szCs w:val="28"/>
          <w:lang w:val="ru-RU"/>
        </w:rPr>
        <w:t>Выпускник способен к принятию обоснованных решений (отклонить, с</w:t>
      </w:r>
      <w:r w:rsidRPr="005D5319">
        <w:rPr>
          <w:rFonts w:ascii="Times New Roman" w:hAnsi="Times New Roman"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sz w:val="28"/>
          <w:szCs w:val="28"/>
          <w:lang w:val="ru-RU"/>
        </w:rPr>
        <w:t>гласиться или отложить) исходя из анализа собственного опыта и мнения соб</w:t>
      </w:r>
      <w:r w:rsidRPr="005D5319">
        <w:rPr>
          <w:rFonts w:ascii="Times New Roman" w:hAnsi="Times New Roman"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sz w:val="28"/>
          <w:szCs w:val="28"/>
          <w:lang w:val="ru-RU"/>
        </w:rPr>
        <w:t>седников, обладает гибкостью суждений.</w:t>
      </w:r>
    </w:p>
    <w:p w:rsidR="00B1559F" w:rsidRPr="005D5319" w:rsidRDefault="00B1559F" w:rsidP="00B1559F">
      <w:pPr>
        <w:pStyle w:val="a3"/>
        <w:ind w:firstLine="567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i/>
          <w:sz w:val="28"/>
          <w:szCs w:val="28"/>
          <w:lang w:val="ru-RU"/>
        </w:rPr>
        <w:t>Иными словами, мы должны выпустить ребенка физически и психически здорового, приспособленного к условиям окружающей социальной среды, эм</w:t>
      </w:r>
      <w:r w:rsidRPr="005D5319">
        <w:rPr>
          <w:rFonts w:ascii="Times New Roman" w:hAnsi="Times New Roman"/>
          <w:bCs/>
          <w:i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i/>
          <w:sz w:val="28"/>
          <w:szCs w:val="28"/>
          <w:lang w:val="ru-RU"/>
        </w:rPr>
        <w:t>ционально раскрепощенного, легко идущего на контакт с взрослыми и сверс</w:t>
      </w:r>
      <w:r w:rsidRPr="005D5319">
        <w:rPr>
          <w:rFonts w:ascii="Times New Roman" w:hAnsi="Times New Roman"/>
          <w:bCs/>
          <w:i/>
          <w:sz w:val="28"/>
          <w:szCs w:val="28"/>
          <w:lang w:val="ru-RU"/>
        </w:rPr>
        <w:t>т</w:t>
      </w:r>
      <w:r w:rsidRPr="005D5319">
        <w:rPr>
          <w:rFonts w:ascii="Times New Roman" w:hAnsi="Times New Roman"/>
          <w:bCs/>
          <w:i/>
          <w:sz w:val="28"/>
          <w:szCs w:val="28"/>
          <w:lang w:val="ru-RU"/>
        </w:rPr>
        <w:t>никами, имеющего стремление к поддержанию здорового образа жизни, с ра</w:t>
      </w:r>
      <w:r w:rsidRPr="005D5319">
        <w:rPr>
          <w:rFonts w:ascii="Times New Roman" w:hAnsi="Times New Roman"/>
          <w:bCs/>
          <w:i/>
          <w:sz w:val="28"/>
          <w:szCs w:val="28"/>
          <w:lang w:val="ru-RU"/>
        </w:rPr>
        <w:t>з</w:t>
      </w:r>
      <w:r w:rsidRPr="005D5319">
        <w:rPr>
          <w:rFonts w:ascii="Times New Roman" w:hAnsi="Times New Roman"/>
          <w:bCs/>
          <w:i/>
          <w:sz w:val="28"/>
          <w:szCs w:val="28"/>
          <w:lang w:val="ru-RU"/>
        </w:rPr>
        <w:t>витым в соответствии с возрастом интеллектом и творческим потенциалом.</w:t>
      </w:r>
    </w:p>
    <w:p w:rsidR="0036725A" w:rsidRDefault="0036725A" w:rsidP="005754C3">
      <w:pPr>
        <w:spacing w:before="120"/>
        <w:ind w:firstLine="426"/>
        <w:jc w:val="center"/>
        <w:rPr>
          <w:rFonts w:cs="Calibri"/>
          <w:b/>
          <w:sz w:val="28"/>
          <w:szCs w:val="28"/>
          <w:lang w:val="ru-RU"/>
        </w:rPr>
      </w:pPr>
    </w:p>
    <w:p w:rsidR="005754C3" w:rsidRPr="005754C3" w:rsidRDefault="004F08DA" w:rsidP="005754C3">
      <w:pPr>
        <w:spacing w:before="120"/>
        <w:ind w:firstLine="426"/>
        <w:jc w:val="center"/>
        <w:rPr>
          <w:rFonts w:cs="Calibri"/>
          <w:b/>
          <w:sz w:val="28"/>
          <w:szCs w:val="28"/>
          <w:lang w:val="ru-RU"/>
        </w:rPr>
      </w:pPr>
      <w:r>
        <w:rPr>
          <w:rFonts w:cs="Calibri"/>
          <w:b/>
          <w:sz w:val="28"/>
          <w:szCs w:val="28"/>
          <w:lang w:val="ru-RU"/>
        </w:rPr>
        <w:t>2</w:t>
      </w:r>
      <w:r w:rsidR="005754C3" w:rsidRPr="005754C3">
        <w:rPr>
          <w:rFonts w:cs="Calibri"/>
          <w:b/>
          <w:sz w:val="28"/>
          <w:szCs w:val="28"/>
          <w:lang w:val="ru-RU"/>
        </w:rPr>
        <w:t>.2. Образ педагога дошкольного образовательного учреждения</w:t>
      </w:r>
    </w:p>
    <w:p w:rsidR="005754C3" w:rsidRPr="005754C3" w:rsidRDefault="005754C3" w:rsidP="005754C3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5754C3">
        <w:rPr>
          <w:rFonts w:cs="Calibri"/>
          <w:sz w:val="28"/>
          <w:szCs w:val="28"/>
          <w:lang w:val="ru-RU"/>
        </w:rPr>
        <w:t>Ключевым условием для формирования компетенций ребенка является пед</w:t>
      </w:r>
      <w:r w:rsidRPr="005754C3">
        <w:rPr>
          <w:rFonts w:cs="Calibri"/>
          <w:sz w:val="28"/>
          <w:szCs w:val="28"/>
          <w:lang w:val="ru-RU"/>
        </w:rPr>
        <w:t>а</w:t>
      </w:r>
      <w:r w:rsidRPr="005754C3">
        <w:rPr>
          <w:rFonts w:cs="Calibri"/>
          <w:sz w:val="28"/>
          <w:szCs w:val="28"/>
          <w:lang w:val="ru-RU"/>
        </w:rPr>
        <w:t xml:space="preserve">гог со своими особыми компетенциями. Универсальные требования к педагогу сформулированы </w:t>
      </w:r>
      <w:r w:rsidR="005E5D1E" w:rsidRPr="005754C3">
        <w:rPr>
          <w:rFonts w:cs="Calibri"/>
          <w:sz w:val="28"/>
          <w:szCs w:val="28"/>
          <w:lang w:val="ru-RU"/>
        </w:rPr>
        <w:t>в профессиональном</w:t>
      </w:r>
      <w:r w:rsidRPr="005754C3">
        <w:rPr>
          <w:rFonts w:cs="Calibri"/>
          <w:sz w:val="28"/>
          <w:szCs w:val="28"/>
          <w:lang w:val="ru-RU"/>
        </w:rPr>
        <w:t xml:space="preserve"> стандарте педагога (приказ Министерства труда и социальной защиты Российской Федерации № 544н от «18» октября 2013г.) и в ФГОС ДО, представленные в виде трудовых действий, необходимых умений, знаний и других характеристик.</w:t>
      </w:r>
    </w:p>
    <w:p w:rsidR="005754C3" w:rsidRPr="005754C3" w:rsidRDefault="005754C3" w:rsidP="005754C3">
      <w:pPr>
        <w:ind w:firstLine="426"/>
        <w:jc w:val="both"/>
        <w:rPr>
          <w:rFonts w:cs="Calibri"/>
          <w:sz w:val="28"/>
          <w:szCs w:val="28"/>
          <w:lang w:val="ru-RU"/>
        </w:rPr>
      </w:pPr>
      <w:r w:rsidRPr="005754C3">
        <w:rPr>
          <w:rFonts w:cs="Calibri"/>
          <w:sz w:val="28"/>
          <w:szCs w:val="28"/>
          <w:lang w:val="ru-RU"/>
        </w:rPr>
        <w:t>Кроме этого, каждый педагог нашего детского сада разделяет и следует це</w:t>
      </w:r>
      <w:r w:rsidRPr="005754C3">
        <w:rPr>
          <w:rFonts w:cs="Calibri"/>
          <w:sz w:val="28"/>
          <w:szCs w:val="28"/>
          <w:lang w:val="ru-RU"/>
        </w:rPr>
        <w:t>н</w:t>
      </w:r>
      <w:r w:rsidRPr="005754C3">
        <w:rPr>
          <w:rFonts w:cs="Calibri"/>
          <w:sz w:val="28"/>
          <w:szCs w:val="28"/>
          <w:lang w:val="ru-RU"/>
        </w:rPr>
        <w:t xml:space="preserve">ностям, формирующим корпоративный дух организации. </w:t>
      </w:r>
      <w:r w:rsidRPr="005754C3">
        <w:rPr>
          <w:bCs/>
          <w:sz w:val="28"/>
          <w:szCs w:val="28"/>
          <w:lang w:val="ru-RU"/>
        </w:rPr>
        <w:t>Личность может во</w:t>
      </w:r>
      <w:r w:rsidRPr="005754C3">
        <w:rPr>
          <w:bCs/>
          <w:sz w:val="28"/>
          <w:szCs w:val="28"/>
          <w:lang w:val="ru-RU"/>
        </w:rPr>
        <w:t>с</w:t>
      </w:r>
      <w:r w:rsidRPr="005754C3">
        <w:rPr>
          <w:bCs/>
          <w:sz w:val="28"/>
          <w:szCs w:val="28"/>
          <w:lang w:val="ru-RU"/>
        </w:rPr>
        <w:t xml:space="preserve">питать только личность.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lastRenderedPageBreak/>
        <w:t>Качество дошкольного воспитания во многом определяется характером 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б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 </w:t>
      </w:r>
    </w:p>
    <w:p w:rsidR="005754C3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Анализируя основные цели и направления деятельности детского сада в б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у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дущем, можно определить следующую </w:t>
      </w:r>
      <w:r w:rsidRPr="005D5319">
        <w:rPr>
          <w:rFonts w:ascii="Times New Roman" w:hAnsi="Times New Roman"/>
          <w:bCs/>
          <w:i/>
          <w:sz w:val="28"/>
          <w:szCs w:val="28"/>
          <w:lang w:val="ru-RU"/>
        </w:rPr>
        <w:t>модель педагога детского сада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 (как ж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лаемый результат): </w:t>
      </w:r>
    </w:p>
    <w:p w:rsidR="005E5D1E" w:rsidRPr="005D5319" w:rsidRDefault="005E5D1E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754C3" w:rsidRPr="005E5D1E" w:rsidRDefault="005754C3" w:rsidP="005754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E5D1E">
        <w:rPr>
          <w:rFonts w:ascii="Times New Roman" w:hAnsi="Times New Roman"/>
          <w:b/>
          <w:bCs/>
          <w:sz w:val="28"/>
          <w:szCs w:val="28"/>
        </w:rPr>
        <w:t xml:space="preserve">Профессионализм воспитателя: </w:t>
      </w:r>
    </w:p>
    <w:p w:rsidR="005E5D1E" w:rsidRPr="005E5D1E" w:rsidRDefault="005E5D1E" w:rsidP="005E5D1E">
      <w:pPr>
        <w:pStyle w:val="a3"/>
        <w:ind w:left="927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имеет необходимую педагогическую и психологическую подготовку;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владеет основами необходимых знаний и умений согласно нормативным документам;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свободно ориентируется в современных психолого-педагогических ко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цепциях обучения, воспитания и здоровье формирования, использует их как 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с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нову в своей педагогической деятельности;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владеет умением планировать и оценивать уровень развития детей своей группы;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умело использует элементарные средства диагностики и коррекции инд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видуальных особенностей детей при реализации дифференцированного подхода;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проявляет творчество и интерес к педагогической деятельности;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умеет работать с техническими средствами обучения, видит перспективу применения ИКТ в образовательном процессе;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стимулирует активность детей в образовательной деятельности, их увл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ченность познавательными и практическими заданиями, их потребность в сам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стоятельном добывании знаний, потребность к творческой переработке усвое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ного материала;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реализует систему комплексного психолого-медико-педагогического с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провождения воспитанников и их родителей;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владеет способами оптимизации образовательного процесса путем вкл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ю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чения в него новых форм дошкольного образования, расширения перечня д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полнительных образовательных и оздоровительных услуг. </w:t>
      </w:r>
    </w:p>
    <w:p w:rsidR="005754C3" w:rsidRPr="005E5D1E" w:rsidRDefault="005754C3" w:rsidP="005754C3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5D1E">
        <w:rPr>
          <w:rFonts w:ascii="Times New Roman" w:hAnsi="Times New Roman"/>
          <w:b/>
          <w:bCs/>
          <w:sz w:val="28"/>
          <w:szCs w:val="28"/>
          <w:lang w:val="ru-RU"/>
        </w:rPr>
        <w:t xml:space="preserve">2. Проявление организационно-методических умений: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использует в работе новаторские методики;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гии;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lastRenderedPageBreak/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владеет навыками анализа, прогнозирования и планирования своей де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тельности. </w:t>
      </w:r>
    </w:p>
    <w:p w:rsidR="005754C3" w:rsidRPr="005E5D1E" w:rsidRDefault="005754C3" w:rsidP="005754C3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5D1E">
        <w:rPr>
          <w:rFonts w:ascii="Times New Roman" w:hAnsi="Times New Roman"/>
          <w:b/>
          <w:bCs/>
          <w:sz w:val="28"/>
          <w:szCs w:val="28"/>
          <w:lang w:val="ru-RU"/>
        </w:rPr>
        <w:t xml:space="preserve">3. Личностные качества педагога: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четко представляет себе цели и задачи, стоящие перед современным обр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зованием, стремится к максимальному личному вкладу в скорейшее осущест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в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ление прогрессивных преобразований;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имеет четко выработанную жизненную позицию, не противоречащую м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ральным нормам общества;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обладает развитой эмпатией: эмоциональной отзывчивостью на пережив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ние ребенка, чуткостью, доброжелательностью, заботливостью, тактичностью;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владеет педагогическим тактом, умеет сохранять личное достоинство, не ущемляя самолюбия детей, их родителей, коллег по работе;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креативен;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воплощает идеи гуманизации педагогического процесса;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>развивает коммуникативно-адаптивные механизмы своей личности и ли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ч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ности ребенка с целью успешной интеграции в социуме; </w:t>
      </w:r>
    </w:p>
    <w:p w:rsidR="005754C3" w:rsidRPr="005D5319" w:rsidRDefault="005754C3" w:rsidP="005754C3">
      <w:pPr>
        <w:pStyle w:val="a3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•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ab/>
        <w:t xml:space="preserve">ведет работу по организации тесного взаимодействия медико-педагогического персонала учреждения, родителей и социума. </w:t>
      </w:r>
    </w:p>
    <w:p w:rsidR="005754C3" w:rsidRPr="0036725A" w:rsidRDefault="005754C3" w:rsidP="005754C3">
      <w:pPr>
        <w:pStyle w:val="a3"/>
        <w:spacing w:after="240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6725A">
        <w:rPr>
          <w:rFonts w:ascii="Times New Roman" w:hAnsi="Times New Roman"/>
          <w:bCs/>
          <w:sz w:val="28"/>
          <w:szCs w:val="28"/>
          <w:lang w:val="ru-RU"/>
        </w:rPr>
        <w:t>Таким образом, обе модели педагога и ребенка-выпускника отражают пр</w:t>
      </w:r>
      <w:r w:rsidRPr="0036725A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36725A">
        <w:rPr>
          <w:rFonts w:ascii="Times New Roman" w:hAnsi="Times New Roman"/>
          <w:bCs/>
          <w:sz w:val="28"/>
          <w:szCs w:val="28"/>
          <w:lang w:val="ru-RU"/>
        </w:rPr>
        <w:t>оритеты в развитии ДОУ, основные характеристики желаемого будущего.</w:t>
      </w:r>
    </w:p>
    <w:p w:rsidR="005754C3" w:rsidRDefault="004F08DA" w:rsidP="005754C3">
      <w:pPr>
        <w:pStyle w:val="a3"/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5754C3" w:rsidRPr="005D5319">
        <w:rPr>
          <w:rFonts w:ascii="Times New Roman" w:hAnsi="Times New Roman"/>
          <w:b/>
          <w:bCs/>
          <w:sz w:val="28"/>
          <w:szCs w:val="28"/>
          <w:lang w:val="ru-RU"/>
        </w:rPr>
        <w:t>.3. Модель будущего детского сада (как желаемый результат)</w:t>
      </w:r>
    </w:p>
    <w:p w:rsidR="0036725A" w:rsidRPr="005D5319" w:rsidRDefault="0036725A" w:rsidP="005754C3">
      <w:pPr>
        <w:pStyle w:val="a3"/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Модель нового модернизированного дошкольного образовательного учр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ждения должна представлять собой детский сад, имеющий опыт работы по ра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з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витию физических и психических функци</w:t>
      </w:r>
      <w:r w:rsidR="00991A09">
        <w:rPr>
          <w:rFonts w:ascii="Times New Roman" w:hAnsi="Times New Roman"/>
          <w:bCs/>
          <w:sz w:val="28"/>
          <w:szCs w:val="28"/>
          <w:lang w:val="ru-RU"/>
        </w:rPr>
        <w:t>й организма, воспитанию детей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, их с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циализации и самореализации.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Перспектива новой модели организации предполагает: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эффективную реализацию образовательной программы воспитания и у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репления здоровья детей раннего и дошкольного возраста, обеспечивающую у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с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ловия для развития способностей ребенка, приобщение его к основам здорового образа жизни, формирование базовых качеств социально ориентированной ли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ч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ности, обогащенное физическое, познавательное, социальное, эстетическое и р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чевое развитие;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обеспечение преемственности дошкольного образования и начальной ст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у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пени школьного образования, преемственности дошкольного, дополнительного и семейного образования, интеграции всех служб детского сада в вопросах ра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з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вития детей;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lastRenderedPageBreak/>
        <w:t>личностно-ориентированную систему образования и коррекционной п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мощи, характеризующуюся мобильностью, гибкостью, вариативностью, инд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видуализированностью подходов;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ний относительно деятельности учреждения;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обновленную нормативно-правовую, финансово-экономическую, матер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ально-техническую и кадровую базы для обеспечения широкого развития новых форм дошкольного образования;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четкое распределение и согласование компетенций и полномочий, фун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ций и ответственности всех субъектов образовательного процесса;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усиление роли комплексного психолого- педагогического сопровождения всех субъектов образовательного процесса;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принципиально новую предметно-развивающую среду, в которой бы сами предметы, материалы, игрушки и пособия содержали бы элементы обучения и развития, возможность самостоятельного поведения; </w:t>
      </w:r>
    </w:p>
    <w:p w:rsidR="005754C3" w:rsidRPr="005D5319" w:rsidRDefault="005754C3" w:rsidP="005754C3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кам и неорганизованным детям населения. </w:t>
      </w:r>
    </w:p>
    <w:p w:rsidR="005754C3" w:rsidRPr="005D5319" w:rsidRDefault="005754C3" w:rsidP="005754C3">
      <w:pPr>
        <w:pStyle w:val="a3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Такова модель будущего учреждения, которое видится нам в результате реализации программы развития. 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Всё вышеизложенное определяет основную линию концепции Програ</w:t>
      </w:r>
      <w:r w:rsidR="00991A09">
        <w:rPr>
          <w:rFonts w:ascii="Times New Roman" w:hAnsi="Times New Roman"/>
          <w:bCs/>
          <w:sz w:val="28"/>
          <w:szCs w:val="28"/>
          <w:lang w:val="ru-RU"/>
        </w:rPr>
        <w:t>ммы развития ДОУ на 20</w:t>
      </w:r>
      <w:r w:rsidR="00E2554E">
        <w:rPr>
          <w:rFonts w:ascii="Times New Roman" w:hAnsi="Times New Roman"/>
          <w:bCs/>
          <w:sz w:val="28"/>
          <w:szCs w:val="28"/>
          <w:lang w:val="ru-RU"/>
        </w:rPr>
        <w:t>22-2027</w:t>
      </w:r>
      <w:r w:rsidR="00AD1DA7">
        <w:rPr>
          <w:rFonts w:ascii="Times New Roman" w:hAnsi="Times New Roman"/>
          <w:bCs/>
          <w:sz w:val="28"/>
          <w:szCs w:val="28"/>
          <w:lang w:val="ru-RU"/>
        </w:rPr>
        <w:t xml:space="preserve"> г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г.</w:t>
      </w:r>
    </w:p>
    <w:p w:rsidR="005754C3" w:rsidRPr="005D5319" w:rsidRDefault="005754C3" w:rsidP="005754C3">
      <w:pPr>
        <w:pStyle w:val="a3"/>
        <w:spacing w:after="240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Для создания модели современной дошкольной образовательной организ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ции необходим переход к образовательной модели с ведущим фактором инд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видуально-личностного и интерактивного взаимодействия.</w:t>
      </w:r>
    </w:p>
    <w:p w:rsidR="005754C3" w:rsidRPr="005D5319" w:rsidRDefault="004F08DA" w:rsidP="005754C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5754C3" w:rsidRPr="005D5319">
        <w:rPr>
          <w:rFonts w:ascii="Times New Roman" w:hAnsi="Times New Roman"/>
          <w:b/>
          <w:bCs/>
          <w:sz w:val="28"/>
          <w:szCs w:val="28"/>
          <w:lang w:val="ru-RU"/>
        </w:rPr>
        <w:t>.4. Стратегия развития дошкольного образовательного учреждения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Новая Программа развития направлена на создание таких условий преб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ы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вания ребенка в ДОУ,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Конечно, ключевой фигурой современной образовательной системы явл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ется ПЕДАГОГ, поскольку качество образования не может быть выше качества работающих в этой среде педагогов. Государственным приоритетом в сфере п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вышения статуса педагога становится разработка политики по формированию нового функционала педагогов как новой общественной элиты, поэтому педагог 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lastRenderedPageBreak/>
        <w:t>должен выполнять функции организатора деятельности, консультанта, наста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в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ника, сопровождающего самостоятельную деятельность воспитанников.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Материальная составляющая инфраструктуры ДОУ направлена на обесп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чение физической и психологической безопасности. Для поддержания совр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менной инфраструктуры ДОУ необходимо повысить качество сервисного 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б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служивания самого здания детского сада, территории к нему прилежащей.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Модель информатизации ДОУ предполагает использование информацио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ной среды детского сада для планирования образовательного процесса каждым педагогом, обладающим профессиональной ИКТ - компетентностью.</w:t>
      </w:r>
    </w:p>
    <w:p w:rsidR="005754C3" w:rsidRPr="005D5319" w:rsidRDefault="005754C3" w:rsidP="005754C3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Методическую составляющую инфраструктуры необходимо переориент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ровать на поддержку деятельности каждого педагога и специалиста: наличие свободного доступа к различным методическим, информационным и консульт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ционным ресурсам.</w:t>
      </w:r>
    </w:p>
    <w:p w:rsidR="005754C3" w:rsidRPr="005D5319" w:rsidRDefault="005754C3" w:rsidP="005754C3">
      <w:pPr>
        <w:pStyle w:val="a3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Организационная составляющая инфраструктуры ДОУ направлена на со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з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дание пространства для социальных коммуникаций, обеспечивающих возмо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ж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ность выстраивания ребенком собственных моделей поведения и самоопредел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ния в меняющихся социальных условиях, на обеспечение высших образовател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ь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ных достижений педагогов, их личностного и профессионального роста.</w:t>
      </w:r>
    </w:p>
    <w:p w:rsidR="005754C3" w:rsidRPr="00267E9D" w:rsidRDefault="004F08DA" w:rsidP="005754C3">
      <w:pPr>
        <w:pStyle w:val="a3"/>
        <w:spacing w:before="12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5754C3" w:rsidRPr="00267E9D">
        <w:rPr>
          <w:rFonts w:ascii="Times New Roman" w:hAnsi="Times New Roman"/>
          <w:b/>
          <w:bCs/>
          <w:sz w:val="28"/>
          <w:szCs w:val="28"/>
        </w:rPr>
        <w:t xml:space="preserve">.5. Механизм реализации Программы </w:t>
      </w:r>
      <w:r w:rsidR="005754C3">
        <w:rPr>
          <w:rFonts w:ascii="Times New Roman" w:hAnsi="Times New Roman"/>
          <w:b/>
          <w:bCs/>
          <w:sz w:val="28"/>
          <w:szCs w:val="28"/>
        </w:rPr>
        <w:t>Р</w:t>
      </w:r>
      <w:r w:rsidR="005754C3" w:rsidRPr="00267E9D">
        <w:rPr>
          <w:rFonts w:ascii="Times New Roman" w:hAnsi="Times New Roman"/>
          <w:b/>
          <w:bCs/>
          <w:sz w:val="28"/>
          <w:szCs w:val="28"/>
        </w:rPr>
        <w:t>азвития</w:t>
      </w:r>
    </w:p>
    <w:p w:rsidR="005754C3" w:rsidRPr="005D5319" w:rsidRDefault="005754C3" w:rsidP="005754C3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Механизмом реализации программы Развития ДОУ является составля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ю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щие ее проекты и программы.</w:t>
      </w:r>
    </w:p>
    <w:p w:rsidR="005754C3" w:rsidRPr="005D5319" w:rsidRDefault="005754C3" w:rsidP="005754C3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Научно-методическое и организационное сопровождение реализации пр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ектов программы будут осуществлять рабочие группы, созданные из числа 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д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министрации, педагогов, родителей </w:t>
      </w:r>
      <w:r w:rsidR="00AD1DA7" w:rsidRPr="005D5319">
        <w:rPr>
          <w:rFonts w:ascii="Times New Roman" w:hAnsi="Times New Roman"/>
          <w:bCs/>
          <w:sz w:val="28"/>
          <w:szCs w:val="28"/>
          <w:lang w:val="ru-RU"/>
        </w:rPr>
        <w:t>воспитанников, представителей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 обществе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ных организаций и учреждений социального партнёрства. </w:t>
      </w:r>
    </w:p>
    <w:p w:rsidR="005754C3" w:rsidRPr="005D5319" w:rsidRDefault="005754C3" w:rsidP="005754C3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ботке годовых планов.</w:t>
      </w:r>
    </w:p>
    <w:p w:rsidR="005754C3" w:rsidRPr="005D5319" w:rsidRDefault="005754C3" w:rsidP="005754C3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5754C3" w:rsidRPr="005D5319" w:rsidRDefault="005754C3" w:rsidP="005754C3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Подведение итогов, анализ достижений, выявление проблем и внесение корректировок в программу будет осуществляться ежегодно на итоговом пед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гогическом совете, рассматриваться на родительских собраниях и представлят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ь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 xml:space="preserve">ся через Публичный доклад заведующего ДОУ ежегодно. </w:t>
      </w:r>
    </w:p>
    <w:p w:rsidR="005754C3" w:rsidRPr="005D5319" w:rsidRDefault="005754C3" w:rsidP="005754C3">
      <w:pPr>
        <w:pStyle w:val="a3"/>
        <w:numPr>
          <w:ilvl w:val="0"/>
          <w:numId w:val="13"/>
        </w:numPr>
        <w:tabs>
          <w:tab w:val="clear" w:pos="720"/>
          <w:tab w:val="num" w:pos="284"/>
        </w:tabs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Предполагается организация и проведение серии семинаров, способс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т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вующих психологической и практической готовности педагогического колле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тива к деятельности по реализации проектов.</w:t>
      </w:r>
    </w:p>
    <w:p w:rsidR="005754C3" w:rsidRPr="005D5319" w:rsidRDefault="004F08DA" w:rsidP="005754C3">
      <w:pPr>
        <w:pStyle w:val="a3"/>
        <w:tabs>
          <w:tab w:val="left" w:pos="284"/>
        </w:tabs>
        <w:jc w:val="center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5D5319">
        <w:rPr>
          <w:rFonts w:ascii="Times New Roman" w:hAnsi="Times New Roman"/>
          <w:b/>
          <w:bCs/>
          <w:iCs/>
          <w:sz w:val="28"/>
          <w:szCs w:val="28"/>
          <w:lang w:val="ru-RU"/>
        </w:rPr>
        <w:t>2</w:t>
      </w:r>
      <w:r w:rsidR="005754C3" w:rsidRPr="005D5319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.6. Критерии оценки эффективности и реализации </w:t>
      </w:r>
    </w:p>
    <w:p w:rsidR="005754C3" w:rsidRPr="005D5319" w:rsidRDefault="005754C3" w:rsidP="005754C3">
      <w:pPr>
        <w:pStyle w:val="a3"/>
        <w:tabs>
          <w:tab w:val="left" w:pos="284"/>
        </w:tabs>
        <w:spacing w:after="120"/>
        <w:jc w:val="center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5D5319">
        <w:rPr>
          <w:rFonts w:ascii="Times New Roman" w:hAnsi="Times New Roman"/>
          <w:b/>
          <w:bCs/>
          <w:iCs/>
          <w:sz w:val="28"/>
          <w:szCs w:val="28"/>
          <w:lang w:val="ru-RU"/>
        </w:rPr>
        <w:t>Программы Развития ДОУ</w:t>
      </w:r>
    </w:p>
    <w:p w:rsidR="005754C3" w:rsidRPr="005D5319" w:rsidRDefault="005754C3" w:rsidP="005754C3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lastRenderedPageBreak/>
        <w:t>Согласованность основных направлений и приоритетов программы с ф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деральными, региональными и муниципальными нормативно-правовыми док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у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ментами в области образования.</w:t>
      </w:r>
    </w:p>
    <w:p w:rsidR="005754C3" w:rsidRPr="005D5319" w:rsidRDefault="005754C3" w:rsidP="005754C3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Реализация учреждением ФГОС дошкольного образования.</w:t>
      </w:r>
    </w:p>
    <w:p w:rsidR="005754C3" w:rsidRPr="005D5319" w:rsidRDefault="005754C3" w:rsidP="005754C3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Рост личностных достижений всех субъектов образовательного процесса.</w:t>
      </w:r>
    </w:p>
    <w:p w:rsidR="005754C3" w:rsidRPr="005D5319" w:rsidRDefault="005754C3" w:rsidP="005754C3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Рост материально-технического и ресурсного обеспечения ДОУ.</w:t>
      </w:r>
    </w:p>
    <w:p w:rsidR="005754C3" w:rsidRPr="005D5319" w:rsidRDefault="005754C3" w:rsidP="005754C3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Удовлетворенность всех участников образовательного процесса уровнем и качеством предоставляемых ДОУ услуг.</w:t>
      </w:r>
    </w:p>
    <w:p w:rsidR="005754C3" w:rsidRPr="005D5319" w:rsidRDefault="005754C3" w:rsidP="005754C3">
      <w:pPr>
        <w:pStyle w:val="a3"/>
        <w:rPr>
          <w:rFonts w:ascii="Times New Roman" w:hAnsi="Times New Roman"/>
          <w:bCs/>
          <w:color w:val="7030A0"/>
          <w:sz w:val="28"/>
          <w:szCs w:val="28"/>
          <w:lang w:val="ru-RU"/>
        </w:rPr>
      </w:pPr>
    </w:p>
    <w:p w:rsidR="005754C3" w:rsidRPr="00204BA4" w:rsidRDefault="005754C3" w:rsidP="005754C3">
      <w:pPr>
        <w:pStyle w:val="a3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04BA4">
        <w:rPr>
          <w:rFonts w:ascii="Times New Roman" w:hAnsi="Times New Roman"/>
          <w:b/>
          <w:bCs/>
          <w:sz w:val="28"/>
          <w:szCs w:val="28"/>
        </w:rPr>
        <w:t>5. Основные направления Программы развития ДОУ</w:t>
      </w:r>
    </w:p>
    <w:p w:rsidR="005754C3" w:rsidRPr="005D5319" w:rsidRDefault="005754C3" w:rsidP="005754C3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Обеспечение охраны и укрепления физического и психического здоровья воспитанников на основе научно обоснованных технологий.</w:t>
      </w:r>
    </w:p>
    <w:p w:rsidR="005754C3" w:rsidRPr="005D5319" w:rsidRDefault="005754C3" w:rsidP="005754C3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Обеспечение возможности самореализации личности дошкольника, созд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5D5319">
        <w:rPr>
          <w:rFonts w:ascii="Times New Roman" w:hAnsi="Times New Roman"/>
          <w:bCs/>
          <w:sz w:val="28"/>
          <w:szCs w:val="28"/>
          <w:lang w:val="ru-RU"/>
        </w:rPr>
        <w:t>ние условий для успешной социализации и гражданского становления личности воспитанников.</w:t>
      </w:r>
    </w:p>
    <w:p w:rsidR="005754C3" w:rsidRPr="005D5319" w:rsidRDefault="005754C3" w:rsidP="005754C3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D5319">
        <w:rPr>
          <w:rFonts w:ascii="Times New Roman" w:hAnsi="Times New Roman"/>
          <w:bCs/>
          <w:sz w:val="28"/>
          <w:szCs w:val="28"/>
          <w:lang w:val="ru-RU"/>
        </w:rPr>
        <w:t>Развитие потенциала педагогического коллектива и кадровое обновление.</w:t>
      </w:r>
    </w:p>
    <w:p w:rsidR="005754C3" w:rsidRPr="0016611E" w:rsidRDefault="005754C3" w:rsidP="005754C3">
      <w:pPr>
        <w:pStyle w:val="a3"/>
        <w:numPr>
          <w:ilvl w:val="0"/>
          <w:numId w:val="12"/>
        </w:numPr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Совершенствование структуры управления ДОУ.</w:t>
      </w:r>
    </w:p>
    <w:p w:rsidR="00B1559F" w:rsidRDefault="00AD1DA7" w:rsidP="000A39DC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AD1D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Раздел IV. Мероприятия по реализации программы развития</w:t>
      </w:r>
    </w:p>
    <w:tbl>
      <w:tblPr>
        <w:tblW w:w="10139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35"/>
        <w:gridCol w:w="595"/>
        <w:gridCol w:w="595"/>
        <w:gridCol w:w="595"/>
        <w:gridCol w:w="595"/>
        <w:gridCol w:w="455"/>
        <w:gridCol w:w="141"/>
        <w:gridCol w:w="2268"/>
        <w:gridCol w:w="1560"/>
      </w:tblGrid>
      <w:tr w:rsidR="00D55E99" w:rsidRPr="00D55E99" w:rsidTr="00A62CE7">
        <w:tc>
          <w:tcPr>
            <w:tcW w:w="3335" w:type="dxa"/>
          </w:tcPr>
          <w:p w:rsidR="005754C3" w:rsidRPr="00E2554E" w:rsidRDefault="005754C3" w:rsidP="005754C3">
            <w:pPr>
              <w:snapToGrid w:val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505D06" w:rsidRDefault="005754C3" w:rsidP="00505D06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202</w:t>
            </w:r>
            <w:r w:rsidR="00E2554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>3</w:t>
            </w:r>
          </w:p>
        </w:tc>
        <w:tc>
          <w:tcPr>
            <w:tcW w:w="595" w:type="dxa"/>
          </w:tcPr>
          <w:p w:rsidR="005754C3" w:rsidRPr="00505D06" w:rsidRDefault="005754C3" w:rsidP="00505D06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202</w:t>
            </w:r>
            <w:r w:rsidR="00E2554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>4</w:t>
            </w:r>
          </w:p>
        </w:tc>
        <w:tc>
          <w:tcPr>
            <w:tcW w:w="595" w:type="dxa"/>
          </w:tcPr>
          <w:p w:rsidR="005754C3" w:rsidRPr="00505D06" w:rsidRDefault="005754C3" w:rsidP="00505D06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202</w:t>
            </w:r>
            <w:r w:rsidR="00E2554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>5</w:t>
            </w:r>
          </w:p>
        </w:tc>
        <w:tc>
          <w:tcPr>
            <w:tcW w:w="595" w:type="dxa"/>
          </w:tcPr>
          <w:p w:rsidR="005754C3" w:rsidRPr="00505D06" w:rsidRDefault="005754C3" w:rsidP="00505D06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202</w:t>
            </w:r>
            <w:r w:rsidR="00E2554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>6</w:t>
            </w:r>
          </w:p>
        </w:tc>
        <w:tc>
          <w:tcPr>
            <w:tcW w:w="596" w:type="dxa"/>
            <w:gridSpan w:val="2"/>
          </w:tcPr>
          <w:p w:rsidR="005754C3" w:rsidRPr="00505D06" w:rsidRDefault="005754C3" w:rsidP="00505D06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202</w:t>
            </w:r>
            <w:r w:rsidR="00E2554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pStyle w:val="12"/>
              <w:keepNext/>
              <w:keepLines/>
              <w:shd w:val="clear" w:color="auto" w:fill="auto"/>
              <w:spacing w:line="317" w:lineRule="exact"/>
              <w:ind w:firstLine="0"/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eastAsia="ru-RU"/>
              </w:rPr>
            </w:pP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Примечание</w:t>
            </w:r>
          </w:p>
        </w:tc>
      </w:tr>
      <w:tr w:rsidR="00D55E99" w:rsidRPr="00576F84" w:rsidTr="005754C3">
        <w:tc>
          <w:tcPr>
            <w:tcW w:w="10139" w:type="dxa"/>
            <w:gridSpan w:val="9"/>
          </w:tcPr>
          <w:p w:rsidR="005754C3" w:rsidRPr="00D55E99" w:rsidRDefault="005754C3" w:rsidP="005754C3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I</w:t>
            </w: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этап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r w:rsidR="00E255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(подготовительный) сентябрь 2022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г. </w:t>
            </w:r>
          </w:p>
          <w:p w:rsidR="005754C3" w:rsidRPr="00D55E99" w:rsidRDefault="005754C3" w:rsidP="005754C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Цель: Подготовить ресурсы для реализации Программы Развития</w:t>
            </w:r>
          </w:p>
        </w:tc>
      </w:tr>
      <w:tr w:rsidR="00D55E99" w:rsidRPr="00D55E99" w:rsidTr="00A62CE7">
        <w:tc>
          <w:tcPr>
            <w:tcW w:w="3335" w:type="dxa"/>
          </w:tcPr>
          <w:p w:rsidR="005754C3" w:rsidRPr="00D55E99" w:rsidRDefault="005754C3" w:rsidP="0036725A">
            <w:pPr>
              <w:pStyle w:val="62"/>
              <w:shd w:val="clear" w:color="auto" w:fill="auto"/>
              <w:tabs>
                <w:tab w:val="right" w:pos="4598"/>
              </w:tabs>
              <w:spacing w:before="0" w:line="240" w:lineRule="auto"/>
              <w:jc w:val="left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Формирование документов, регламентирующие</w:t>
            </w:r>
            <w:r w:rsidR="00E2554E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 xml:space="preserve"> 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деятел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ь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 xml:space="preserve">ность ДОУ 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Заведующий ДОУ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D55E99" w:rsidTr="00A62CE7">
        <w:tc>
          <w:tcPr>
            <w:tcW w:w="3335" w:type="dxa"/>
          </w:tcPr>
          <w:p w:rsidR="005754C3" w:rsidRPr="00D55E99" w:rsidRDefault="005754C3" w:rsidP="005754C3">
            <w:pPr>
              <w:pStyle w:val="62"/>
              <w:shd w:val="clear" w:color="auto" w:fill="auto"/>
              <w:spacing w:before="0" w:line="240" w:lineRule="auto"/>
              <w:jc w:val="left"/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Укрепление связей с име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ю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щимися ресурсными партн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е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рами и поиск новых ресур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с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ных партнеров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Заведующий ДОУ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576F84" w:rsidTr="00A62CE7">
        <w:tc>
          <w:tcPr>
            <w:tcW w:w="3335" w:type="dxa"/>
          </w:tcPr>
          <w:p w:rsidR="005754C3" w:rsidRPr="00D55E99" w:rsidRDefault="005754C3" w:rsidP="005754C3">
            <w:pPr>
              <w:pStyle w:val="62"/>
              <w:shd w:val="clear" w:color="auto" w:fill="auto"/>
              <w:tabs>
                <w:tab w:val="left" w:pos="682"/>
              </w:tabs>
              <w:spacing w:before="0" w:line="240" w:lineRule="auto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Поиск и внедрение методов повышения мотивации к ли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ч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ностному и профессионал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ь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 xml:space="preserve">ному росту педагогов. 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старший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воспитатель, председатель ПК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576F84" w:rsidTr="00A62CE7">
        <w:tc>
          <w:tcPr>
            <w:tcW w:w="333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Создание материально-технических и финансовых условий для работы ДОУ.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E2554E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E255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зав</w:t>
            </w:r>
            <w:r w:rsidR="00E255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.по АХЧ</w:t>
            </w:r>
          </w:p>
        </w:tc>
        <w:tc>
          <w:tcPr>
            <w:tcW w:w="1560" w:type="dxa"/>
          </w:tcPr>
          <w:p w:rsidR="005754C3" w:rsidRPr="00E2554E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D55E99" w:rsidTr="00A62CE7">
        <w:tc>
          <w:tcPr>
            <w:tcW w:w="333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 xml:space="preserve">Разработка дальнейших перспектив развития системы взаимодействия с другими </w:t>
            </w: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lastRenderedPageBreak/>
              <w:t>социальными институтами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pStyle w:val="120"/>
              <w:shd w:val="clear" w:color="auto" w:fill="auto"/>
              <w:ind w:right="-108" w:firstLine="0"/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Зав</w:t>
            </w:r>
            <w:r w:rsidR="00A62CE7"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едующий ДОУ,</w:t>
            </w:r>
            <w:r w:rsidR="00E2554E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 xml:space="preserve"> старший </w:t>
            </w:r>
            <w:r w:rsidR="00A62CE7"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воспит</w:t>
            </w:r>
            <w:r w:rsidR="00A62CE7"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а</w:t>
            </w:r>
            <w:r w:rsidR="00A62CE7"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тель</w:t>
            </w: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pStyle w:val="120"/>
              <w:shd w:val="clear" w:color="auto" w:fill="auto"/>
              <w:ind w:right="-108" w:firstLine="0"/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</w:pPr>
          </w:p>
        </w:tc>
      </w:tr>
      <w:tr w:rsidR="00D55E99" w:rsidRPr="00576F84" w:rsidTr="005754C3">
        <w:tc>
          <w:tcPr>
            <w:tcW w:w="10139" w:type="dxa"/>
            <w:gridSpan w:val="9"/>
          </w:tcPr>
          <w:p w:rsidR="005754C3" w:rsidRPr="00D55E99" w:rsidRDefault="005754C3" w:rsidP="00087633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II</w:t>
            </w: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этап</w:t>
            </w:r>
            <w:r w:rsidR="00CB16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(реализации) ок</w:t>
            </w:r>
            <w:r w:rsidR="00E255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тябрь 2022 г.- сентябрь 2026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г.</w:t>
            </w:r>
          </w:p>
          <w:p w:rsidR="005754C3" w:rsidRPr="00D55E99" w:rsidRDefault="005754C3" w:rsidP="00087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Цель:</w:t>
            </w:r>
            <w:r w:rsidR="00E255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практическая реализация Программы Развития</w:t>
            </w:r>
          </w:p>
        </w:tc>
      </w:tr>
      <w:tr w:rsidR="00D55E99" w:rsidRPr="00D55E99" w:rsidTr="00A62CE7">
        <w:tc>
          <w:tcPr>
            <w:tcW w:w="3335" w:type="dxa"/>
            <w:vAlign w:val="center"/>
          </w:tcPr>
          <w:p w:rsidR="005754C3" w:rsidRPr="00D55E99" w:rsidRDefault="005754C3" w:rsidP="005754C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Поддержание и укрепление имеющихся связей с ресур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с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ными партнерами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Заведующий ДОУ,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старший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576F84" w:rsidTr="00A62CE7">
        <w:tc>
          <w:tcPr>
            <w:tcW w:w="3335" w:type="dxa"/>
            <w:vAlign w:val="center"/>
          </w:tcPr>
          <w:p w:rsidR="005754C3" w:rsidRPr="00D55E99" w:rsidRDefault="005754C3" w:rsidP="005754C3">
            <w:pPr>
              <w:tabs>
                <w:tab w:val="left" w:pos="317"/>
              </w:tabs>
              <w:suppressAutoHyphens/>
              <w:ind w:left="34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Реализация мероприятий по основным направлениям, определённым Программой Развития; 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</w:t>
            </w:r>
            <w:r w:rsidR="00A62CE7"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ведующий ДОУ, ст.вос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питатель, завхоз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D55E99" w:rsidTr="00A62CE7">
        <w:tc>
          <w:tcPr>
            <w:tcW w:w="333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 xml:space="preserve">Обновление содержания и форм деятельности для родителей 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5754C3" w:rsidRPr="00D55E99" w:rsidRDefault="005754C3" w:rsidP="00A62CE7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Ст.воспитатель, 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576F84" w:rsidTr="00A62CE7">
        <w:tc>
          <w:tcPr>
            <w:tcW w:w="333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Качественная разработка программного обеспечения воспитательно - образова-тельного процесса ДОУ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409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ст.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воспитатель, творческая гр.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576F84" w:rsidTr="00A62CE7">
        <w:tc>
          <w:tcPr>
            <w:tcW w:w="333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Style w:val="211pt0"/>
                <w:rFonts w:eastAsiaTheme="minorHAnsi"/>
                <w:b w:val="0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Style w:val="211pt0"/>
                <w:rFonts w:eastAsiaTheme="minorHAnsi"/>
                <w:b w:val="0"/>
                <w:color w:val="0D0D0D" w:themeColor="text1" w:themeTint="F2"/>
                <w:sz w:val="24"/>
                <w:szCs w:val="24"/>
              </w:rPr>
              <w:t>Организация методического сопровождения педагогов по повышению профессиональ-ного уровня и качества работы:</w:t>
            </w:r>
          </w:p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rFonts w:eastAsiaTheme="minorHAnsi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Style w:val="6Exact"/>
                <w:rFonts w:eastAsiaTheme="minorHAnsi"/>
                <w:color w:val="0D0D0D" w:themeColor="text1" w:themeTint="F2"/>
                <w:sz w:val="24"/>
                <w:szCs w:val="24"/>
                <w:lang w:val="ru-RU"/>
              </w:rPr>
              <w:t>- изучение, овладение и создание базы современных игровых технологий;</w:t>
            </w:r>
          </w:p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rFonts w:eastAsiaTheme="minorHAnsi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Style w:val="6Exact"/>
                <w:rFonts w:eastAsiaTheme="minorHAnsi"/>
                <w:color w:val="0D0D0D" w:themeColor="text1" w:themeTint="F2"/>
                <w:sz w:val="24"/>
                <w:szCs w:val="24"/>
                <w:lang w:val="ru-RU"/>
              </w:rPr>
              <w:t>- разработка, апробация и внедрение авторских игровых технологий, проектов;</w:t>
            </w:r>
          </w:p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rFonts w:eastAsiaTheme="minorHAnsi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Style w:val="6Exact"/>
                <w:rFonts w:eastAsiaTheme="minorHAnsi"/>
                <w:color w:val="0D0D0D" w:themeColor="text1" w:themeTint="F2"/>
                <w:sz w:val="24"/>
                <w:szCs w:val="24"/>
                <w:lang w:val="ru-RU"/>
              </w:rPr>
              <w:t>- формирование компетенций педагогов для работы с детьми с ОВЗ;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spacing w:before="0" w:line="274" w:lineRule="exact"/>
              <w:ind w:right="-108"/>
              <w:jc w:val="left"/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-создание условий для обо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б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щения и распространения п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е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дагогами успешного педагог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и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ческого опыта;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spacing w:before="0" w:line="274" w:lineRule="exact"/>
              <w:ind w:right="-108"/>
              <w:jc w:val="left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- обеспечение качества участия педагогов ДОУ в конкурсах профессионального мастерства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409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старший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воспитатель, творческая группа, специалисты ДОУ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576F84" w:rsidTr="00A62CE7">
        <w:tc>
          <w:tcPr>
            <w:tcW w:w="3335" w:type="dxa"/>
          </w:tcPr>
          <w:p w:rsidR="00E2554E" w:rsidRDefault="005754C3" w:rsidP="005754C3">
            <w:pPr>
              <w:pStyle w:val="120"/>
              <w:shd w:val="clear" w:color="auto" w:fill="auto"/>
              <w:ind w:right="-108" w:firstLine="0"/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lastRenderedPageBreak/>
              <w:t>Создание условий для качес</w:t>
            </w: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т</w:t>
            </w: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венной реализации здоровье</w:t>
            </w: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с</w:t>
            </w: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берегающих мероприятий и программы физического ра</w:t>
            </w: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з</w:t>
            </w: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вития дошкольников</w:t>
            </w:r>
            <w:r w:rsidR="00E2554E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 xml:space="preserve"> </w:t>
            </w:r>
          </w:p>
          <w:p w:rsidR="005754C3" w:rsidRPr="00D55E99" w:rsidRDefault="00E2554E" w:rsidP="005754C3">
            <w:pPr>
              <w:pStyle w:val="120"/>
              <w:shd w:val="clear" w:color="auto" w:fill="auto"/>
              <w:ind w:right="-108" w:firstLine="0"/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Пензулаевой Л.И</w:t>
            </w:r>
            <w:r w:rsidR="005754C3"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>: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tabs>
                <w:tab w:val="left" w:pos="139"/>
              </w:tabs>
              <w:spacing w:before="0" w:line="274" w:lineRule="exact"/>
              <w:ind w:right="-108"/>
              <w:jc w:val="left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- обновление спортивного об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о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рудования;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tabs>
                <w:tab w:val="left" w:pos="331"/>
              </w:tabs>
              <w:spacing w:before="0" w:line="274" w:lineRule="exact"/>
              <w:ind w:right="-108"/>
              <w:jc w:val="left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- приведение программно-методического обеспечения в соответствие требованиям ФГОС ДО;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tabs>
                <w:tab w:val="left" w:pos="600"/>
              </w:tabs>
              <w:spacing w:before="0" w:line="274" w:lineRule="exact"/>
              <w:ind w:right="-108"/>
              <w:jc w:val="left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- внедрение современных форм</w:t>
            </w:r>
            <w:r w:rsidRPr="00D55E99"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  <w:t xml:space="preserve"> о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существления физул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ь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турно-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spacing w:before="0" w:line="274" w:lineRule="exact"/>
              <w:ind w:right="-108"/>
              <w:jc w:val="left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оздоровительных меропри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я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тий;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tabs>
                <w:tab w:val="left" w:pos="197"/>
              </w:tabs>
              <w:spacing w:before="0" w:line="274" w:lineRule="exact"/>
              <w:ind w:right="-108"/>
              <w:jc w:val="left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- включение родителей в обр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а</w:t>
            </w: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зовательный процесс;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tabs>
                <w:tab w:val="left" w:pos="173"/>
              </w:tabs>
              <w:spacing w:before="0" w:line="274" w:lineRule="exact"/>
              <w:ind w:right="-108"/>
              <w:jc w:val="left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val="ru-RU" w:eastAsia="ru-RU"/>
              </w:rPr>
              <w:t>- повышение квалификации воспитателя по физической культуре;</w:t>
            </w:r>
          </w:p>
          <w:p w:rsidR="005754C3" w:rsidRPr="00D55E99" w:rsidRDefault="005754C3" w:rsidP="005754C3">
            <w:pPr>
              <w:pStyle w:val="62"/>
              <w:shd w:val="clear" w:color="auto" w:fill="auto"/>
              <w:tabs>
                <w:tab w:val="left" w:pos="139"/>
              </w:tabs>
              <w:spacing w:before="0" w:line="274" w:lineRule="exact"/>
              <w:ind w:right="-108"/>
              <w:jc w:val="left"/>
              <w:rPr>
                <w:rStyle w:val="211pt0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Style w:val="6Exact"/>
                <w:color w:val="0D0D0D" w:themeColor="text1" w:themeTint="F2"/>
                <w:sz w:val="24"/>
                <w:szCs w:val="24"/>
                <w:lang w:eastAsia="ru-RU"/>
              </w:rPr>
              <w:t>- обеспечение информационной открытости.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409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старший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воспитатель, педагоги ДОУ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576F84" w:rsidTr="00A62CE7">
        <w:tc>
          <w:tcPr>
            <w:tcW w:w="3335" w:type="dxa"/>
          </w:tcPr>
          <w:p w:rsidR="005754C3" w:rsidRPr="00D55E99" w:rsidRDefault="005754C3" w:rsidP="005754C3">
            <w:pPr>
              <w:pStyle w:val="120"/>
              <w:shd w:val="clear" w:color="auto" w:fill="auto"/>
              <w:tabs>
                <w:tab w:val="left" w:leader="underscore" w:pos="2722"/>
              </w:tabs>
              <w:ind w:firstLine="0"/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  <w:t xml:space="preserve">Расширение программного содержания в вариативной части ООП, формируемой </w:t>
            </w:r>
            <w:r w:rsidRPr="00D55E99">
              <w:rPr>
                <w:rStyle w:val="12Exact"/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  <w:t>участникамиобразовательных отношений</w:t>
            </w:r>
            <w:r w:rsidRPr="00D55E99">
              <w:rPr>
                <w:rStyle w:val="23"/>
                <w:color w:val="0D0D0D" w:themeColor="text1" w:themeTint="F2"/>
                <w:sz w:val="24"/>
                <w:szCs w:val="24"/>
              </w:rPr>
              <w:t>с учётом потре</w:t>
            </w:r>
            <w:r w:rsidRPr="00D55E99">
              <w:rPr>
                <w:rStyle w:val="23"/>
                <w:color w:val="0D0D0D" w:themeColor="text1" w:themeTint="F2"/>
                <w:sz w:val="24"/>
                <w:szCs w:val="24"/>
              </w:rPr>
              <w:t>б</w:t>
            </w:r>
            <w:r w:rsidRPr="00D55E99">
              <w:rPr>
                <w:rStyle w:val="23"/>
                <w:color w:val="0D0D0D" w:themeColor="text1" w:themeTint="F2"/>
                <w:sz w:val="24"/>
                <w:szCs w:val="24"/>
              </w:rPr>
              <w:t>ностей детей и родителей (з</w:t>
            </w:r>
            <w:r w:rsidRPr="00D55E99">
              <w:rPr>
                <w:rStyle w:val="23"/>
                <w:color w:val="0D0D0D" w:themeColor="text1" w:themeTint="F2"/>
                <w:sz w:val="24"/>
                <w:szCs w:val="24"/>
              </w:rPr>
              <w:t>а</w:t>
            </w:r>
            <w:r w:rsidRPr="00D55E99">
              <w:rPr>
                <w:rStyle w:val="23"/>
                <w:color w:val="0D0D0D" w:themeColor="text1" w:themeTint="F2"/>
                <w:sz w:val="24"/>
                <w:szCs w:val="24"/>
              </w:rPr>
              <w:t>конных представителей)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409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ст.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воспитатель, творческая группа, специалисты ДОУ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D55E99" w:rsidTr="00A62CE7">
        <w:tc>
          <w:tcPr>
            <w:tcW w:w="3335" w:type="dxa"/>
          </w:tcPr>
          <w:p w:rsidR="005754C3" w:rsidRPr="00D55E99" w:rsidRDefault="005754C3" w:rsidP="005754C3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2Calibri15pt0pt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</w:rPr>
              <w:t>Совершенствование содержания и форм</w:t>
            </w:r>
            <w:r w:rsidR="004D2BFC">
              <w:rPr>
                <w:rStyle w:val="2Calibri15pt0pt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</w:rPr>
              <w:t xml:space="preserve"> </w:t>
            </w:r>
            <w:r w:rsidRPr="00D55E99">
              <w:rPr>
                <w:rStyle w:val="2Calibri15pt0pt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</w:rPr>
              <w:t>взаимодействия детского сада  и семьи с учетом индив</w:t>
            </w:r>
            <w:r w:rsidRPr="00D55E99">
              <w:rPr>
                <w:rStyle w:val="2Calibri15pt0pt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</w:rPr>
              <w:t>и</w:t>
            </w:r>
            <w:r w:rsidRPr="00D55E99">
              <w:rPr>
                <w:rStyle w:val="2Calibri15pt0pt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</w:rPr>
              <w:t>дуальных</w:t>
            </w:r>
            <w:r w:rsidRPr="00D55E99"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  <w:t xml:space="preserve"> по</w:t>
            </w:r>
            <w:r w:rsidRPr="00D55E99">
              <w:rPr>
                <w:rStyle w:val="2Calibri15pt0pt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</w:rPr>
              <w:t>требностей:</w:t>
            </w:r>
          </w:p>
          <w:p w:rsidR="005754C3" w:rsidRPr="00D55E99" w:rsidRDefault="005754C3" w:rsidP="005754C3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- привлечение родителей к непосредственному участию в управлении</w:t>
            </w:r>
            <w:r w:rsidR="004D2BFC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ДОУ;</w:t>
            </w:r>
          </w:p>
          <w:p w:rsidR="005754C3" w:rsidRPr="00D55E99" w:rsidRDefault="005754C3" w:rsidP="005754C3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- участие родителей в оценке качества реализации ООП, в том числе вариативной части;</w:t>
            </w:r>
          </w:p>
          <w:p w:rsidR="005754C3" w:rsidRPr="00D55E99" w:rsidRDefault="005754C3" w:rsidP="005754C3">
            <w:pPr>
              <w:pStyle w:val="120"/>
              <w:shd w:val="clear" w:color="auto" w:fill="auto"/>
              <w:tabs>
                <w:tab w:val="left" w:leader="underscore" w:pos="2722"/>
              </w:tabs>
              <w:ind w:firstLine="0"/>
              <w:rPr>
                <w:rFonts w:cs="Times New Roman"/>
                <w:b w:val="0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211pt"/>
                <w:rFonts w:cs="Times New Roman"/>
                <w:b w:val="0"/>
                <w:color w:val="0D0D0D" w:themeColor="text1" w:themeTint="F2"/>
                <w:sz w:val="24"/>
                <w:szCs w:val="24"/>
              </w:rPr>
              <w:t>- поиск и внедрение новых форм и методов приобщения родителей к жизнедеятельн</w:t>
            </w:r>
            <w:r w:rsidRPr="00D55E99">
              <w:rPr>
                <w:rStyle w:val="211pt"/>
                <w:rFonts w:cs="Times New Roman"/>
                <w:b w:val="0"/>
                <w:color w:val="0D0D0D" w:themeColor="text1" w:themeTint="F2"/>
                <w:sz w:val="24"/>
                <w:szCs w:val="24"/>
              </w:rPr>
              <w:t>о</w:t>
            </w:r>
            <w:r w:rsidRPr="00D55E99">
              <w:rPr>
                <w:rStyle w:val="211pt"/>
                <w:rFonts w:cs="Times New Roman"/>
                <w:b w:val="0"/>
                <w:color w:val="0D0D0D" w:themeColor="text1" w:themeTint="F2"/>
                <w:sz w:val="24"/>
                <w:szCs w:val="24"/>
              </w:rPr>
              <w:t>сти ДОУ, с использованием современных ИКТ.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409" w:type="dxa"/>
            <w:gridSpan w:val="2"/>
          </w:tcPr>
          <w:p w:rsidR="005754C3" w:rsidRPr="00D55E99" w:rsidRDefault="005754C3" w:rsidP="00A62CE7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старший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 xml:space="preserve">воспитатель, 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D55E99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pStyle w:val="22"/>
              <w:shd w:val="clear" w:color="auto" w:fill="auto"/>
              <w:spacing w:before="0" w:after="120" w:line="283" w:lineRule="exact"/>
              <w:ind w:firstLine="0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Выполнение предписаний о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р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ганов контроля и надзора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409" w:type="dxa"/>
            <w:gridSpan w:val="2"/>
          </w:tcPr>
          <w:p w:rsidR="005754C3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Заведующий, </w:t>
            </w:r>
          </w:p>
          <w:p w:rsidR="004D2BFC" w:rsidRPr="004D2BFC" w:rsidRDefault="004D2BFC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Зав.по АХЧ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576F84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pStyle w:val="22"/>
              <w:shd w:val="clear" w:color="auto" w:fill="auto"/>
              <w:spacing w:before="0" w:after="0" w:line="274" w:lineRule="exact"/>
              <w:ind w:right="-108" w:firstLine="0"/>
              <w:rPr>
                <w:rFonts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lastRenderedPageBreak/>
              <w:t>Укрепление имеющейся мат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е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риально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softHyphen/>
              <w:t xml:space="preserve"> технической базы (приобретение нового совр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е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менного оборудования, пос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о</w:t>
            </w:r>
            <w:r w:rsidRPr="00D55E99">
              <w:rPr>
                <w:rStyle w:val="211pt"/>
                <w:rFonts w:cs="Times New Roman"/>
                <w:color w:val="0D0D0D" w:themeColor="text1" w:themeTint="F2"/>
                <w:sz w:val="24"/>
                <w:szCs w:val="24"/>
              </w:rPr>
              <w:t>бий, оргтехники и др.)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409" w:type="dxa"/>
            <w:gridSpan w:val="2"/>
          </w:tcPr>
          <w:p w:rsidR="005754C3" w:rsidRPr="004D2BFC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D2B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</w:t>
            </w:r>
          </w:p>
          <w:p w:rsidR="005754C3" w:rsidRPr="004D2BFC" w:rsidRDefault="004D2BFC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Зав.по АХЧ</w:t>
            </w:r>
          </w:p>
        </w:tc>
        <w:tc>
          <w:tcPr>
            <w:tcW w:w="1560" w:type="dxa"/>
          </w:tcPr>
          <w:p w:rsidR="005754C3" w:rsidRPr="004D2BFC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576F84" w:rsidTr="005754C3">
        <w:tc>
          <w:tcPr>
            <w:tcW w:w="10139" w:type="dxa"/>
            <w:gridSpan w:val="9"/>
            <w:vAlign w:val="bottom"/>
          </w:tcPr>
          <w:p w:rsidR="00087633" w:rsidRDefault="005754C3" w:rsidP="00087633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III</w:t>
            </w:r>
            <w:r w:rsidR="0036725A"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>–</w:t>
            </w:r>
            <w:r w:rsidR="0036725A"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IV</w:t>
            </w:r>
            <w:r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>этап</w:t>
            </w:r>
            <w:r w:rsidR="0036725A" w:rsidRPr="00D55E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>ы</w:t>
            </w:r>
            <w:r w:rsidR="00CB16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(обобщающий) сентябрь-май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202</w:t>
            </w:r>
            <w:r w:rsidR="004D2B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7</w:t>
            </w:r>
            <w:r w:rsidR="0008763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г.</w:t>
            </w:r>
          </w:p>
          <w:p w:rsidR="005754C3" w:rsidRPr="00D55E99" w:rsidRDefault="005754C3" w:rsidP="00087633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Цель:  </w:t>
            </w:r>
            <w:r w:rsidRPr="00D55E99">
              <w:rPr>
                <w:rStyle w:val="2Calibri15pt0pt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</w:rPr>
              <w:t>оценка качества реализованных мероприятий</w:t>
            </w:r>
          </w:p>
        </w:tc>
      </w:tr>
      <w:tr w:rsidR="00D55E99" w:rsidRPr="00576F84" w:rsidTr="00A62CE7">
        <w:tc>
          <w:tcPr>
            <w:tcW w:w="3335" w:type="dxa"/>
            <w:vAlign w:val="bottom"/>
          </w:tcPr>
          <w:p w:rsidR="005754C3" w:rsidRPr="005D07A9" w:rsidRDefault="005754C3" w:rsidP="005754C3">
            <w:pPr>
              <w:tabs>
                <w:tab w:val="left" w:pos="317"/>
              </w:tabs>
              <w:suppressAutoHyphens/>
              <w:ind w:left="50" w:right="-2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Проведение проблемно-ориентированного анализа состояния МТБ обеспечива-ющего функционирование ДОУ; реализацию</w:t>
            </w:r>
            <w:r w:rsidR="004D2BFC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ООП и других образовательных программ</w:t>
            </w:r>
          </w:p>
        </w:tc>
        <w:tc>
          <w:tcPr>
            <w:tcW w:w="595" w:type="dxa"/>
          </w:tcPr>
          <w:p w:rsidR="005754C3" w:rsidRPr="005D07A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5D07A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5D07A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4D2BFC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Зав.по АХЧ</w:t>
            </w:r>
            <w:r w:rsidR="005754C3"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, ст.</w:t>
            </w:r>
            <w:r w:rsidR="005754C3"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D55E99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tabs>
                <w:tab w:val="left" w:pos="317"/>
              </w:tabs>
              <w:suppressAutoHyphens/>
              <w:ind w:left="50" w:right="-250"/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Мониторинг психолого-педагогических условий, созданных в ДОУ для качественной реализации образовательных программ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Заведующий ДОУ, старший 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D55E99" w:rsidTr="00A62CE7">
        <w:tc>
          <w:tcPr>
            <w:tcW w:w="3335" w:type="dxa"/>
            <w:vAlign w:val="bottom"/>
          </w:tcPr>
          <w:p w:rsidR="005754C3" w:rsidRPr="00D55E99" w:rsidRDefault="00CB161C" w:rsidP="005754C3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Оценка уровня включеннос</w:t>
            </w:r>
            <w:r w:rsidR="005754C3"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ти педагогов ро</w:t>
            </w:r>
            <w:r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дителей в инновационную деятель</w:t>
            </w:r>
            <w:r w:rsidR="005754C3"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ность ДОУ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Заведующий ДОУ,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старший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воспитатель, 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D55E99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Опрос родителей на предмет удовлетворенности созданными условиями для детей в ДОУ, качеством деятельности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A62CE7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ст.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 xml:space="preserve">воспитатель, 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D55E99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Оценка качества участия педагогов в конкурс</w:t>
            </w:r>
            <w:r w:rsidR="00CB161C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ах про-фессионального мастерст</w:t>
            </w: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ва, мероприятиях по рассп-ространению опыта педаго-гической деятельности педагогов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Заведующий ДОУ,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старший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576F84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Style w:val="211pt"/>
                <w:rFonts w:eastAsiaTheme="minorHAnsi" w:cs="Times New Roman"/>
                <w:color w:val="0D0D0D" w:themeColor="text1" w:themeTint="F2"/>
                <w:sz w:val="24"/>
                <w:szCs w:val="24"/>
              </w:rPr>
              <w:t>Анализ результатов мони-торинга индивидуального развития воспитанников, участия в творческих, ин-теллектуальных конкурсах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36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ст.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воспитатель, педагоги ДОУ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576F84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tabs>
                <w:tab w:val="left" w:pos="317"/>
              </w:tabs>
              <w:suppressAutoHyphens/>
              <w:ind w:left="50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lastRenderedPageBreak/>
              <w:t>Проведение корректировки мероприятий по реализации Программы Развития в со-ответствии с результатами мониторинга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завхоз, ст.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D55E99" w:rsidRPr="00D55E99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tabs>
                <w:tab w:val="left" w:pos="317"/>
              </w:tabs>
              <w:suppressAutoHyphens/>
              <w:ind w:left="50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Предоставление аналитического материала на педсовете ДОУ, общем родительском собрании, разместить на сайт ДОУ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Заведующий ДОУ, старший 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5E99" w:rsidRPr="00576F84" w:rsidTr="00A62CE7">
        <w:tc>
          <w:tcPr>
            <w:tcW w:w="3335" w:type="dxa"/>
            <w:vAlign w:val="bottom"/>
          </w:tcPr>
          <w:p w:rsidR="005754C3" w:rsidRPr="00D55E99" w:rsidRDefault="005754C3" w:rsidP="005754C3">
            <w:pPr>
              <w:tabs>
                <w:tab w:val="left" w:pos="317"/>
              </w:tabs>
              <w:suppressAutoHyphens/>
              <w:spacing w:after="120"/>
              <w:ind w:left="50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Определение проблем для разработки новой Программы Развития</w:t>
            </w: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96" w:type="dxa"/>
            <w:gridSpan w:val="2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Заведующий ДОУ, завхоз, ст.</w:t>
            </w:r>
            <w:r w:rsidRPr="00D55E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br/>
              <w:t>воспитатель</w:t>
            </w:r>
          </w:p>
        </w:tc>
        <w:tc>
          <w:tcPr>
            <w:tcW w:w="1560" w:type="dxa"/>
          </w:tcPr>
          <w:p w:rsidR="005754C3" w:rsidRPr="00D55E99" w:rsidRDefault="005754C3" w:rsidP="005754C3">
            <w:pPr>
              <w:tabs>
                <w:tab w:val="left" w:pos="34"/>
              </w:tabs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</w:tbl>
    <w:p w:rsidR="005754C3" w:rsidRDefault="005754C3" w:rsidP="000A39DC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633" w:rsidRDefault="00087633" w:rsidP="004F08DA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F08DA" w:rsidRPr="004F08DA" w:rsidRDefault="004F08DA" w:rsidP="004F08DA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4F08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ab/>
        <w:t>Планируемый результат</w:t>
      </w:r>
    </w:p>
    <w:p w:rsidR="004F08DA" w:rsidRPr="004F08DA" w:rsidRDefault="004F08DA" w:rsidP="004F08DA">
      <w:pPr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В жизнедеятельности ДОУ произойдут качественные изменения, которые пр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дадут детскому саду современный облик и высокую конкурентно способность на рынке образовательных услуг; созданные условия будут удовлетворять тр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е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бования ФГОС ДО, позволят оказывать качественные образовательные услуги с учётом социального заказа государства и родительского сообщества ДОУ.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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Система управления ДОУ будет соответствовать требованиям совреме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н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ности: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 xml:space="preserve">Будет </w:t>
      </w:r>
      <w:r w:rsidR="004D2BFC">
        <w:rPr>
          <w:rFonts w:hAnsi="Times New Roman" w:cs="Times New Roman"/>
          <w:bCs/>
          <w:color w:val="000000"/>
          <w:sz w:val="28"/>
          <w:szCs w:val="28"/>
          <w:lang w:val="ru-RU"/>
        </w:rPr>
        <w:t>усовершенствова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4D2BFC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дрена в практику внутренняя система оценки к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а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чества образования, как средство управления ДОУ.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Локальные акты ДОУ будут соответствовать современной нормативно-правовой документации, регламентирующей деятельность образовательных о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р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ганизаций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Система мотивации и стимулирования педагогов позволит повысить кач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е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ство предоставляемых образовательных услуг.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В ДОУ будет удовлетворен запрос родителей на дополнительные образ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о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вательные услуги.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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Материально-техническая база будет обновлена и расширена, в соответс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т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вии с требованиями времени и задачами деятельности коллектива.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lastRenderedPageBreak/>
        <w:t>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Методическая служба ДОУ обеспечит сопровождение воспитательно¬ -образовательного процесса, через качественную разработку и подбор учебно¬-методического комплекта программ дошкольного образования (ООП, индивид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у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альный образовательный маршрут, вариативные программы, как часть форм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руемая участниками образовательных отношений). Кроме того, методическая служба ДОУ будет способствовать: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повышению профессионального уровня и качества работы в организации воспитательно-образовательного процесса;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освоению теории и применении на практике современных развивающих, игровых технологий в работе с детьми и родителями;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психолого-педагогические условия будут соответствовать ФГОС ДО.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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Система работы с родителями претерпит качественные положительные изменения: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Родители будут включены непосредственно в воспитательно-образовательный процесс, и будут являться субъектами деятельности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В работе с родителями будут использоваться современные, интеракти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ные, нетрадиционные формы, ИКТ, которые будут способствовать включению родительского сообщества в жизнедеятельность ДОУ.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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Взаимодействие с ресурсными партнерами</w:t>
      </w:r>
    </w:p>
    <w:p w:rsidR="004F08DA" w:rsidRPr="004F08DA" w:rsidRDefault="004F08DA" w:rsidP="004F08DA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расширены и укреплены связи ДОУ с партнерами;</w:t>
      </w:r>
    </w:p>
    <w:p w:rsidR="00AD1DA7" w:rsidRPr="00087633" w:rsidRDefault="004F08DA" w:rsidP="00087633">
      <w:pPr>
        <w:spacing w:after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>•</w:t>
      </w:r>
      <w:r w:rsidRPr="004F08DA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>отношения будут строиться на договорной основе</w:t>
      </w:r>
    </w:p>
    <w:p w:rsidR="00FF78E7" w:rsidRPr="00173CED" w:rsidRDefault="005754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C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173C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Мониторинг реализации программы развития</w:t>
      </w:r>
    </w:p>
    <w:tbl>
      <w:tblPr>
        <w:tblStyle w:val="GridTableLight"/>
        <w:tblW w:w="0" w:type="auto"/>
        <w:tblLook w:val="0600"/>
      </w:tblPr>
      <w:tblGrid>
        <w:gridCol w:w="5004"/>
        <w:gridCol w:w="4958"/>
      </w:tblGrid>
      <w:tr w:rsidR="00D55E99" w:rsidRPr="00D55E99" w:rsidTr="00D55E99">
        <w:tc>
          <w:tcPr>
            <w:tcW w:w="5302" w:type="dxa"/>
          </w:tcPr>
          <w:p w:rsidR="00FF78E7" w:rsidRPr="00D55E99" w:rsidRDefault="005754C3">
            <w:pPr>
              <w:jc w:val="center"/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Ожидаемые результаты</w:t>
            </w:r>
          </w:p>
        </w:tc>
        <w:tc>
          <w:tcPr>
            <w:tcW w:w="5365" w:type="dxa"/>
          </w:tcPr>
          <w:p w:rsidR="00FF78E7" w:rsidRPr="00D55E99" w:rsidRDefault="005754C3">
            <w:pPr>
              <w:jc w:val="center"/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5E99">
              <w:rPr>
                <w:rFonts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Критерии эффективности</w:t>
            </w:r>
          </w:p>
        </w:tc>
      </w:tr>
      <w:tr w:rsidR="00D55E99" w:rsidRPr="00576F84" w:rsidTr="00D55E99">
        <w:tc>
          <w:tcPr>
            <w:tcW w:w="5302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Улучшение качества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предоставляемых обр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а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зовательных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услуг через обновление структ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у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ры и содержания образовательного процесса с учетом внедрения инновационных подходов</w:t>
            </w:r>
          </w:p>
        </w:tc>
        <w:tc>
          <w:tcPr>
            <w:tcW w:w="5365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Устойчивая положительная динамика обр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а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зовательных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достижений воспитанников и состояния их здоровья. Рост удовлетворенн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сти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родителей учащихся качеством образов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а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тельных услуг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по результатам анкетирования</w:t>
            </w:r>
          </w:p>
        </w:tc>
      </w:tr>
      <w:tr w:rsidR="00D55E99" w:rsidRPr="00576F84" w:rsidTr="00D55E99">
        <w:tc>
          <w:tcPr>
            <w:tcW w:w="5302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Повышение эффективности психолого-педагогической помощи детского сада</w:t>
            </w:r>
          </w:p>
        </w:tc>
        <w:tc>
          <w:tcPr>
            <w:tcW w:w="5365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Стабильная положительная динамика в в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просах поддержания и укрепления здоровья подрастающего поколения, приобщения к здоровому образу жизни заинтересованного взрослого населения.</w:t>
            </w:r>
          </w:p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Интеграции детей с различным состоянием здоровья, уровнем развития, степенью ада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тированности </w:t>
            </w:r>
            <w:r w:rsidR="0036725A"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в условиях,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дифференцирова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н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ных микрогрупп для достижения максимал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ь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ного качества образовательного процесса.</w:t>
            </w:r>
          </w:p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Создания целостной системы, в которой все этапы работы с ребенком, были бы взаим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связаны.</w:t>
            </w:r>
          </w:p>
        </w:tc>
      </w:tr>
      <w:tr w:rsidR="00D55E99" w:rsidRPr="00576F84" w:rsidTr="00D55E99">
        <w:tc>
          <w:tcPr>
            <w:tcW w:w="5302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Дальнейшая информатиз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а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lastRenderedPageBreak/>
              <w:t>ция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образовательного процесса и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5365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lastRenderedPageBreak/>
              <w:t>Увеличение доли использования ИКТ-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lastRenderedPageBreak/>
              <w:t>инструментов в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образовательном процессе и администрировании</w:t>
            </w:r>
          </w:p>
        </w:tc>
      </w:tr>
      <w:tr w:rsidR="00D55E99" w:rsidRPr="00576F84" w:rsidTr="00D55E99">
        <w:tc>
          <w:tcPr>
            <w:tcW w:w="5302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lastRenderedPageBreak/>
              <w:t>Расширение перечня образовательных во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з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можностей, социально-образовательных партнерств</w:t>
            </w:r>
          </w:p>
        </w:tc>
        <w:tc>
          <w:tcPr>
            <w:tcW w:w="5365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Детский сад налаживает сетевое взаимоде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й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ствие с другими организациями для образ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вательного и иных видов сотрудничества</w:t>
            </w:r>
          </w:p>
        </w:tc>
      </w:tr>
      <w:tr w:rsidR="00D55E99" w:rsidRPr="00576F84" w:rsidTr="00D55E99">
        <w:tc>
          <w:tcPr>
            <w:tcW w:w="5302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Повышение эффективности системы по раб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те с одаренными и талантливыми детьми</w:t>
            </w:r>
          </w:p>
        </w:tc>
        <w:tc>
          <w:tcPr>
            <w:tcW w:w="5365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Повышение результативности по выявлению, поддержке и сопровождению одаренных д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е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тей и рост результативности интеллектуал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ь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но-творческих достижений</w:t>
            </w:r>
          </w:p>
        </w:tc>
      </w:tr>
      <w:tr w:rsidR="00D55E99" w:rsidRPr="00576F84" w:rsidTr="00D55E99">
        <w:tc>
          <w:tcPr>
            <w:tcW w:w="5302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Модернизация образовательной среды: п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о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полнение материально-технических ресурсов детского сада современным учебным комп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ь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ютерным оборудованием и программным обеспечением</w:t>
            </w:r>
          </w:p>
        </w:tc>
        <w:tc>
          <w:tcPr>
            <w:tcW w:w="5365" w:type="dxa"/>
          </w:tcPr>
          <w:p w:rsidR="00FF78E7" w:rsidRPr="00D55E99" w:rsidRDefault="005754C3">
            <w:pPr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Увеличение доли современного учебного ИКТ-оборудования и программного обесп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е</w:t>
            </w:r>
            <w:r w:rsidRPr="00D55E99">
              <w:rPr>
                <w:rFonts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чения</w:t>
            </w:r>
          </w:p>
        </w:tc>
      </w:tr>
    </w:tbl>
    <w:p w:rsidR="00FF78E7" w:rsidRPr="00173CED" w:rsidRDefault="00FF78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78E7" w:rsidRPr="00173CED" w:rsidSect="00280337">
      <w:footerReference w:type="default" r:id="rId9"/>
      <w:pgSz w:w="11906" w:h="16838" w:code="9"/>
      <w:pgMar w:top="1440" w:right="1080" w:bottom="1440" w:left="108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C11" w:rsidRDefault="00996C11" w:rsidP="00D334EB">
      <w:pPr>
        <w:spacing w:after="0" w:line="240" w:lineRule="auto"/>
      </w:pPr>
      <w:r>
        <w:separator/>
      </w:r>
    </w:p>
  </w:endnote>
  <w:endnote w:type="continuationSeparator" w:id="1">
    <w:p w:rsidR="00996C11" w:rsidRDefault="00996C11" w:rsidP="00D3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  <w:lang w:val="ru-RU"/>
      </w:rPr>
      <w:id w:val="-1363583679"/>
      <w:docPartObj>
        <w:docPartGallery w:val="Page Numbers (Bottom of Page)"/>
        <w:docPartUnique/>
      </w:docPartObj>
    </w:sdtPr>
    <w:sdtContent>
      <w:p w:rsidR="00991A09" w:rsidRDefault="00991A09">
        <w:pPr>
          <w:pStyle w:val="af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ru-RU"/>
          </w:rPr>
          <w:t xml:space="preserve">~ </w:t>
        </w:r>
        <w:r w:rsidR="0083661A" w:rsidRPr="0083661A">
          <w:rPr>
            <w:rFonts w:cs="Times New Roman"/>
          </w:rPr>
          <w:fldChar w:fldCharType="begin"/>
        </w:r>
        <w:r>
          <w:instrText>PAGE    \* MERGEFORMAT</w:instrText>
        </w:r>
        <w:r w:rsidR="0083661A" w:rsidRPr="0083661A">
          <w:rPr>
            <w:rFonts w:cs="Times New Roman"/>
          </w:rPr>
          <w:fldChar w:fldCharType="separate"/>
        </w:r>
        <w:r w:rsidR="00576F84" w:rsidRPr="00576F84">
          <w:rPr>
            <w:rFonts w:asciiTheme="majorHAnsi" w:eastAsiaTheme="majorEastAsia" w:hAnsiTheme="majorHAnsi" w:cstheme="majorBidi"/>
            <w:noProof/>
            <w:sz w:val="28"/>
            <w:szCs w:val="28"/>
            <w:lang w:val="ru-RU"/>
          </w:rPr>
          <w:t>1</w:t>
        </w:r>
        <w:r w:rsidR="0083661A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ru-RU"/>
          </w:rPr>
          <w:t xml:space="preserve"> ~</w:t>
        </w:r>
      </w:p>
    </w:sdtContent>
  </w:sdt>
  <w:p w:rsidR="00991A09" w:rsidRDefault="00991A0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C11" w:rsidRDefault="00996C11" w:rsidP="00D334EB">
      <w:pPr>
        <w:spacing w:after="0" w:line="240" w:lineRule="auto"/>
      </w:pPr>
      <w:r>
        <w:separator/>
      </w:r>
    </w:p>
  </w:footnote>
  <w:footnote w:type="continuationSeparator" w:id="1">
    <w:p w:rsidR="00996C11" w:rsidRDefault="00996C11" w:rsidP="00D33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A"/>
    <w:multiLevelType w:val="multilevel"/>
    <w:tmpl w:val="A832351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725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9247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5058F6"/>
    <w:multiLevelType w:val="hybridMultilevel"/>
    <w:tmpl w:val="1FF084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AC314EB"/>
    <w:multiLevelType w:val="multilevel"/>
    <w:tmpl w:val="4D506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D3AA0"/>
    <w:multiLevelType w:val="hybridMultilevel"/>
    <w:tmpl w:val="9D32F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A6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8154C4"/>
    <w:multiLevelType w:val="multilevel"/>
    <w:tmpl w:val="5350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F658F"/>
    <w:multiLevelType w:val="hybridMultilevel"/>
    <w:tmpl w:val="4010126C"/>
    <w:lvl w:ilvl="0" w:tplc="9D70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EB7056"/>
    <w:multiLevelType w:val="multilevel"/>
    <w:tmpl w:val="BD5E6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4B7BA3"/>
    <w:multiLevelType w:val="multilevel"/>
    <w:tmpl w:val="0220D4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B6861"/>
    <w:multiLevelType w:val="hybridMultilevel"/>
    <w:tmpl w:val="5DB8E76E"/>
    <w:lvl w:ilvl="0" w:tplc="BAA03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7F5CDA"/>
    <w:multiLevelType w:val="hybridMultilevel"/>
    <w:tmpl w:val="364A3052"/>
    <w:lvl w:ilvl="0" w:tplc="3CDE967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4B0A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7B610D"/>
    <w:multiLevelType w:val="multilevel"/>
    <w:tmpl w:val="0C5A4D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306305"/>
    <w:multiLevelType w:val="multilevel"/>
    <w:tmpl w:val="19B82B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54F77"/>
    <w:multiLevelType w:val="hybridMultilevel"/>
    <w:tmpl w:val="78FE2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82E95"/>
    <w:multiLevelType w:val="hybridMultilevel"/>
    <w:tmpl w:val="7F8A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15582"/>
    <w:multiLevelType w:val="multilevel"/>
    <w:tmpl w:val="654698FA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48813578"/>
    <w:multiLevelType w:val="hybridMultilevel"/>
    <w:tmpl w:val="DBEEF4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0E65D4"/>
    <w:multiLevelType w:val="multilevel"/>
    <w:tmpl w:val="850A61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28711C"/>
    <w:multiLevelType w:val="multilevel"/>
    <w:tmpl w:val="22161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427D47"/>
    <w:multiLevelType w:val="hybridMultilevel"/>
    <w:tmpl w:val="BEA44B7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6F07F4C"/>
    <w:multiLevelType w:val="multilevel"/>
    <w:tmpl w:val="9D8CAE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983C34"/>
    <w:multiLevelType w:val="multilevel"/>
    <w:tmpl w:val="94C49E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D3452"/>
    <w:multiLevelType w:val="multilevel"/>
    <w:tmpl w:val="B1B88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D60F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7B6DB3"/>
    <w:multiLevelType w:val="hybridMultilevel"/>
    <w:tmpl w:val="8A901D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4FB2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C1387"/>
    <w:multiLevelType w:val="multilevel"/>
    <w:tmpl w:val="957C3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30"/>
  </w:num>
  <w:num w:numId="5">
    <w:abstractNumId w:val="3"/>
  </w:num>
  <w:num w:numId="6">
    <w:abstractNumId w:val="28"/>
  </w:num>
  <w:num w:numId="7">
    <w:abstractNumId w:val="7"/>
  </w:num>
  <w:num w:numId="8">
    <w:abstractNumId w:val="21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18"/>
  </w:num>
  <w:num w:numId="15">
    <w:abstractNumId w:val="14"/>
  </w:num>
  <w:num w:numId="16">
    <w:abstractNumId w:val="24"/>
  </w:num>
  <w:num w:numId="17">
    <w:abstractNumId w:val="9"/>
  </w:num>
  <w:num w:numId="18">
    <w:abstractNumId w:val="6"/>
  </w:num>
  <w:num w:numId="19">
    <w:abstractNumId w:val="27"/>
  </w:num>
  <w:num w:numId="20">
    <w:abstractNumId w:val="23"/>
  </w:num>
  <w:num w:numId="21">
    <w:abstractNumId w:val="31"/>
  </w:num>
  <w:num w:numId="22">
    <w:abstractNumId w:val="20"/>
  </w:num>
  <w:num w:numId="23">
    <w:abstractNumId w:val="11"/>
  </w:num>
  <w:num w:numId="24">
    <w:abstractNumId w:val="17"/>
  </w:num>
  <w:num w:numId="25">
    <w:abstractNumId w:val="25"/>
  </w:num>
  <w:num w:numId="26">
    <w:abstractNumId w:val="16"/>
  </w:num>
  <w:num w:numId="27">
    <w:abstractNumId w:val="12"/>
  </w:num>
  <w:num w:numId="28">
    <w:abstractNumId w:val="22"/>
  </w:num>
  <w:num w:numId="29">
    <w:abstractNumId w:val="26"/>
  </w:num>
  <w:num w:numId="30">
    <w:abstractNumId w:val="19"/>
  </w:num>
  <w:num w:numId="31">
    <w:abstractNumId w:val="29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05CE"/>
    <w:rsid w:val="00087633"/>
    <w:rsid w:val="000A39DC"/>
    <w:rsid w:val="00120843"/>
    <w:rsid w:val="00163215"/>
    <w:rsid w:val="00172F53"/>
    <w:rsid w:val="00173CED"/>
    <w:rsid w:val="00191913"/>
    <w:rsid w:val="00280337"/>
    <w:rsid w:val="002D33B1"/>
    <w:rsid w:val="002D3591"/>
    <w:rsid w:val="003514A0"/>
    <w:rsid w:val="00361D90"/>
    <w:rsid w:val="0036725A"/>
    <w:rsid w:val="00390CF1"/>
    <w:rsid w:val="00423546"/>
    <w:rsid w:val="004953ED"/>
    <w:rsid w:val="00496DDC"/>
    <w:rsid w:val="004D2BFC"/>
    <w:rsid w:val="004E6AA9"/>
    <w:rsid w:val="004F08DA"/>
    <w:rsid w:val="004F7E17"/>
    <w:rsid w:val="00505D06"/>
    <w:rsid w:val="00531834"/>
    <w:rsid w:val="00551234"/>
    <w:rsid w:val="005754C3"/>
    <w:rsid w:val="00576F84"/>
    <w:rsid w:val="005A05CE"/>
    <w:rsid w:val="005B00FE"/>
    <w:rsid w:val="005D07A9"/>
    <w:rsid w:val="005D5319"/>
    <w:rsid w:val="005E5D1E"/>
    <w:rsid w:val="00613D51"/>
    <w:rsid w:val="00633051"/>
    <w:rsid w:val="00653AF6"/>
    <w:rsid w:val="007175F8"/>
    <w:rsid w:val="00785A5E"/>
    <w:rsid w:val="007B4378"/>
    <w:rsid w:val="00801B9A"/>
    <w:rsid w:val="0083661A"/>
    <w:rsid w:val="00853E21"/>
    <w:rsid w:val="009343CD"/>
    <w:rsid w:val="00940653"/>
    <w:rsid w:val="00940ED6"/>
    <w:rsid w:val="00991A09"/>
    <w:rsid w:val="00996C11"/>
    <w:rsid w:val="009A2659"/>
    <w:rsid w:val="00A001C7"/>
    <w:rsid w:val="00A268DB"/>
    <w:rsid w:val="00A31BC0"/>
    <w:rsid w:val="00A534AB"/>
    <w:rsid w:val="00A62CE7"/>
    <w:rsid w:val="00A64F02"/>
    <w:rsid w:val="00A67AAC"/>
    <w:rsid w:val="00AD1DA7"/>
    <w:rsid w:val="00B1559F"/>
    <w:rsid w:val="00B24B0A"/>
    <w:rsid w:val="00B52E40"/>
    <w:rsid w:val="00B73A5A"/>
    <w:rsid w:val="00B86CB3"/>
    <w:rsid w:val="00C04E9D"/>
    <w:rsid w:val="00C1190D"/>
    <w:rsid w:val="00C96747"/>
    <w:rsid w:val="00CB161C"/>
    <w:rsid w:val="00CB6871"/>
    <w:rsid w:val="00CC189A"/>
    <w:rsid w:val="00CC45E8"/>
    <w:rsid w:val="00D334EB"/>
    <w:rsid w:val="00D55E99"/>
    <w:rsid w:val="00D83574"/>
    <w:rsid w:val="00DF1488"/>
    <w:rsid w:val="00E2554E"/>
    <w:rsid w:val="00E2755F"/>
    <w:rsid w:val="00E438A1"/>
    <w:rsid w:val="00F01E19"/>
    <w:rsid w:val="00F7436D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EB"/>
  </w:style>
  <w:style w:type="paragraph" w:styleId="1">
    <w:name w:val="heading 1"/>
    <w:basedOn w:val="a"/>
    <w:next w:val="a"/>
    <w:link w:val="10"/>
    <w:uiPriority w:val="9"/>
    <w:qFormat/>
    <w:rsid w:val="00D33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4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4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4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4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4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PlainTable1">
    <w:name w:val="Plain Table 1"/>
    <w:basedOn w:val="a1"/>
    <w:uiPriority w:val="41"/>
    <w:rsid w:val="009343CD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No Spacing"/>
    <w:link w:val="a4"/>
    <w:uiPriority w:val="1"/>
    <w:qFormat/>
    <w:rsid w:val="00D334E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1559F"/>
  </w:style>
  <w:style w:type="paragraph" w:styleId="a5">
    <w:name w:val="List Paragraph"/>
    <w:basedOn w:val="a"/>
    <w:uiPriority w:val="34"/>
    <w:qFormat/>
    <w:rsid w:val="00B1559F"/>
    <w:pPr>
      <w:ind w:left="720"/>
      <w:contextualSpacing/>
    </w:pPr>
  </w:style>
  <w:style w:type="character" w:customStyle="1" w:styleId="31">
    <w:name w:val="Основной текст с отступом 3 Знак1"/>
    <w:link w:val="32"/>
    <w:semiHidden/>
    <w:locked/>
    <w:rsid w:val="005754C3"/>
    <w:rPr>
      <w:sz w:val="16"/>
      <w:szCs w:val="16"/>
    </w:rPr>
  </w:style>
  <w:style w:type="paragraph" w:styleId="32">
    <w:name w:val="Body Text Indent 3"/>
    <w:basedOn w:val="a"/>
    <w:link w:val="31"/>
    <w:semiHidden/>
    <w:unhideWhenUsed/>
    <w:rsid w:val="005754C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uiPriority w:val="99"/>
    <w:semiHidden/>
    <w:rsid w:val="005754C3"/>
    <w:rPr>
      <w:sz w:val="16"/>
      <w:szCs w:val="16"/>
    </w:rPr>
  </w:style>
  <w:style w:type="character" w:customStyle="1" w:styleId="21">
    <w:name w:val="Основной текст (2)_"/>
    <w:link w:val="22"/>
    <w:rsid w:val="005754C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5754C3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754C3"/>
    <w:pPr>
      <w:widowControl w:val="0"/>
      <w:shd w:val="clear" w:color="auto" w:fill="FFFFFF"/>
      <w:spacing w:before="840" w:after="4260" w:line="360" w:lineRule="exact"/>
      <w:ind w:hanging="480"/>
    </w:pPr>
    <w:rPr>
      <w:rFonts w:ascii="Times New Roman" w:eastAsia="Times New Roman" w:hAnsi="Times New Roman"/>
      <w:sz w:val="28"/>
      <w:szCs w:val="28"/>
    </w:rPr>
  </w:style>
  <w:style w:type="character" w:customStyle="1" w:styleId="11">
    <w:name w:val="Заголовок №1_"/>
    <w:link w:val="12"/>
    <w:rsid w:val="005754C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5754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754C3"/>
    <w:pPr>
      <w:widowControl w:val="0"/>
      <w:shd w:val="clear" w:color="auto" w:fill="FFFFFF"/>
      <w:spacing w:after="0" w:line="350" w:lineRule="exact"/>
      <w:ind w:hanging="38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6Exact">
    <w:name w:val="Основной текст (6) Exact"/>
    <w:rsid w:val="005754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_"/>
    <w:link w:val="62"/>
    <w:rsid w:val="005754C3"/>
    <w:rPr>
      <w:rFonts w:ascii="Times New Roman" w:eastAsia="Times New Roman" w:hAnsi="Times New Roman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754C3"/>
    <w:pPr>
      <w:widowControl w:val="0"/>
      <w:shd w:val="clear" w:color="auto" w:fill="FFFFFF"/>
      <w:spacing w:before="120" w:after="0" w:line="264" w:lineRule="exact"/>
      <w:jc w:val="both"/>
    </w:pPr>
    <w:rPr>
      <w:rFonts w:ascii="Times New Roman" w:eastAsia="Times New Roman" w:hAnsi="Times New Roman"/>
    </w:rPr>
  </w:style>
  <w:style w:type="character" w:customStyle="1" w:styleId="12Exact">
    <w:name w:val="Основной текст (12) Exact"/>
    <w:link w:val="120"/>
    <w:rsid w:val="005754C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5754C3"/>
    <w:pPr>
      <w:widowControl w:val="0"/>
      <w:shd w:val="clear" w:color="auto" w:fill="FFFFFF"/>
      <w:spacing w:after="0" w:line="274" w:lineRule="exact"/>
      <w:ind w:hanging="560"/>
    </w:pPr>
    <w:rPr>
      <w:rFonts w:ascii="Times New Roman" w:eastAsia="Times New Roman" w:hAnsi="Times New Roman"/>
      <w:b/>
      <w:bCs/>
    </w:rPr>
  </w:style>
  <w:style w:type="character" w:customStyle="1" w:styleId="211pt0">
    <w:name w:val="Основной текст (2) + 11 pt;Полужирный"/>
    <w:rsid w:val="005754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15pt0pt">
    <w:name w:val="Основной текст (2) + Calibri;15 pt;Курсив;Интервал 0 pt"/>
    <w:rsid w:val="005754C3"/>
    <w:rPr>
      <w:rFonts w:ascii="Calibri" w:eastAsia="Calibri" w:hAnsi="Calibri" w:cs="Calibri"/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33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34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334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34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34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334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334E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34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334E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334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334E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334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334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D334EB"/>
    <w:rPr>
      <w:b/>
      <w:bCs/>
    </w:rPr>
  </w:style>
  <w:style w:type="character" w:styleId="ac">
    <w:name w:val="Emphasis"/>
    <w:basedOn w:val="a0"/>
    <w:uiPriority w:val="20"/>
    <w:qFormat/>
    <w:rsid w:val="00D334EB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D334EB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D334E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334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334E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334E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334E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334E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334E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334E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334E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D3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334EB"/>
  </w:style>
  <w:style w:type="paragraph" w:styleId="af7">
    <w:name w:val="footer"/>
    <w:basedOn w:val="a"/>
    <w:link w:val="af8"/>
    <w:uiPriority w:val="99"/>
    <w:unhideWhenUsed/>
    <w:rsid w:val="00D3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334EB"/>
  </w:style>
  <w:style w:type="paragraph" w:customStyle="1" w:styleId="Default">
    <w:name w:val="Default"/>
    <w:rsid w:val="00551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customStyle="1" w:styleId="GridTableLight">
    <w:name w:val="Grid Table Light"/>
    <w:basedOn w:val="a1"/>
    <w:uiPriority w:val="40"/>
    <w:rsid w:val="0094065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Plain Text"/>
    <w:basedOn w:val="a"/>
    <w:link w:val="afa"/>
    <w:uiPriority w:val="99"/>
    <w:unhideWhenUsed/>
    <w:rsid w:val="00A534AB"/>
    <w:pPr>
      <w:spacing w:after="0" w:line="240" w:lineRule="auto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fa">
    <w:name w:val="Текст Знак"/>
    <w:basedOn w:val="a0"/>
    <w:link w:val="af9"/>
    <w:uiPriority w:val="99"/>
    <w:rsid w:val="00A534AB"/>
    <w:rPr>
      <w:rFonts w:ascii="Consolas" w:eastAsia="Calibri" w:hAnsi="Consolas" w:cs="Times New Roman"/>
      <w:sz w:val="21"/>
      <w:szCs w:val="21"/>
      <w:lang w:val="ru-RU"/>
    </w:rPr>
  </w:style>
  <w:style w:type="paragraph" w:styleId="afb">
    <w:name w:val="Balloon Text"/>
    <w:basedOn w:val="a"/>
    <w:link w:val="afc"/>
    <w:uiPriority w:val="99"/>
    <w:semiHidden/>
    <w:unhideWhenUsed/>
    <w:rsid w:val="00087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87633"/>
    <w:rPr>
      <w:rFonts w:ascii="Segoe UI" w:hAnsi="Segoe UI" w:cs="Segoe UI"/>
      <w:sz w:val="18"/>
      <w:szCs w:val="18"/>
    </w:rPr>
  </w:style>
  <w:style w:type="character" w:styleId="afd">
    <w:name w:val="Hyperlink"/>
    <w:basedOn w:val="a0"/>
    <w:uiPriority w:val="99"/>
    <w:unhideWhenUsed/>
    <w:rsid w:val="00B24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4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5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0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6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5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90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3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8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763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2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70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9411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39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887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7781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185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951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845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4987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4048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58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9631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844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581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8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9162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904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870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504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075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34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53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468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509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6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5943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365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6619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90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822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69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196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874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897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83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156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21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289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440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577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292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017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1304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485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972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809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41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03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90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7180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117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543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370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120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618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7063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993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52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90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0053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380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9878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165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191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90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774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86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265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56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798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682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4231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06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7021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448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375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6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6536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3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110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9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6896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25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481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50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981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690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89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prog.ru/upload/iblock/5bc/Prilozhenie_SanPiN_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6188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Администратор</cp:lastModifiedBy>
  <cp:revision>9</cp:revision>
  <cp:lastPrinted>2022-09-14T08:24:00Z</cp:lastPrinted>
  <dcterms:created xsi:type="dcterms:W3CDTF">2022-01-26T08:43:00Z</dcterms:created>
  <dcterms:modified xsi:type="dcterms:W3CDTF">2022-10-25T05:41:00Z</dcterms:modified>
</cp:coreProperties>
</file>